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648" w:rsidRPr="00DB2D2D" w:rsidRDefault="00475F5D" w:rsidP="001C2648">
      <w:pPr>
        <w:autoSpaceDE w:val="0"/>
        <w:autoSpaceDN w:val="0"/>
        <w:adjustRightInd w:val="0"/>
        <w:spacing w:after="0" w:line="240" w:lineRule="auto"/>
        <w:jc w:val="center"/>
        <w:rPr>
          <w:rFonts w:ascii="Arial" w:hAnsi="Arial" w:cs="Arial"/>
          <w:b/>
          <w:bCs/>
          <w:color w:val="000000"/>
        </w:rPr>
      </w:pPr>
      <w:r w:rsidRPr="00DB2D2D">
        <w:rPr>
          <w:rFonts w:ascii="Arial" w:hAnsi="Arial" w:cs="Arial"/>
          <w:b/>
          <w:bCs/>
          <w:color w:val="000000"/>
        </w:rPr>
        <w:t>MUNICÍPIO</w:t>
      </w:r>
      <w:r w:rsidR="001C2648" w:rsidRPr="00DB2D2D">
        <w:rPr>
          <w:rFonts w:ascii="Arial" w:hAnsi="Arial" w:cs="Arial"/>
          <w:b/>
          <w:bCs/>
          <w:color w:val="000000"/>
        </w:rPr>
        <w:t xml:space="preserve"> DE </w:t>
      </w:r>
      <w:r w:rsidR="009F5F38">
        <w:rPr>
          <w:rFonts w:ascii="Arial" w:hAnsi="Arial" w:cs="Arial"/>
          <w:b/>
          <w:bCs/>
          <w:color w:val="000000"/>
        </w:rPr>
        <w:t>CERRO NEGRO</w:t>
      </w:r>
    </w:p>
    <w:p w:rsidR="001C2648" w:rsidRPr="00DB2D2D" w:rsidRDefault="001C2648" w:rsidP="001C2648">
      <w:pPr>
        <w:autoSpaceDE w:val="0"/>
        <w:autoSpaceDN w:val="0"/>
        <w:adjustRightInd w:val="0"/>
        <w:spacing w:after="0" w:line="240" w:lineRule="auto"/>
        <w:jc w:val="center"/>
        <w:rPr>
          <w:rFonts w:ascii="Arial" w:hAnsi="Arial" w:cs="Arial"/>
          <w:b/>
          <w:bCs/>
          <w:color w:val="000000"/>
        </w:rPr>
      </w:pPr>
    </w:p>
    <w:p w:rsidR="001C2648" w:rsidRPr="00DB2D2D" w:rsidRDefault="001C2648" w:rsidP="001C2648">
      <w:pPr>
        <w:autoSpaceDE w:val="0"/>
        <w:autoSpaceDN w:val="0"/>
        <w:adjustRightInd w:val="0"/>
        <w:spacing w:after="0" w:line="240" w:lineRule="auto"/>
        <w:jc w:val="center"/>
        <w:rPr>
          <w:rFonts w:ascii="Arial" w:hAnsi="Arial" w:cs="Arial"/>
          <w:b/>
          <w:bCs/>
          <w:color w:val="000000"/>
        </w:rPr>
      </w:pPr>
      <w:r w:rsidRPr="00DB2D2D">
        <w:rPr>
          <w:rFonts w:ascii="Arial" w:hAnsi="Arial" w:cs="Arial"/>
          <w:b/>
          <w:bCs/>
          <w:color w:val="000000"/>
        </w:rPr>
        <w:t>SECRETARIA MUNICIPAL DE EDUCAÇÃO</w:t>
      </w:r>
    </w:p>
    <w:p w:rsidR="001C2648" w:rsidRPr="00DB2D2D" w:rsidRDefault="001C2648" w:rsidP="001C2648">
      <w:pPr>
        <w:autoSpaceDE w:val="0"/>
        <w:autoSpaceDN w:val="0"/>
        <w:adjustRightInd w:val="0"/>
        <w:spacing w:after="0" w:line="240" w:lineRule="auto"/>
        <w:rPr>
          <w:rFonts w:ascii="Arial" w:hAnsi="Arial" w:cs="Arial"/>
          <w:b/>
          <w:bCs/>
          <w:color w:val="000000"/>
        </w:rPr>
      </w:pPr>
    </w:p>
    <w:p w:rsidR="001C2648" w:rsidRPr="00DB2D2D" w:rsidRDefault="001C2648" w:rsidP="001C2648">
      <w:pPr>
        <w:autoSpaceDE w:val="0"/>
        <w:autoSpaceDN w:val="0"/>
        <w:adjustRightInd w:val="0"/>
        <w:spacing w:after="0" w:line="240" w:lineRule="auto"/>
        <w:ind w:firstLine="708"/>
        <w:jc w:val="both"/>
        <w:rPr>
          <w:rFonts w:ascii="Arial" w:hAnsi="Arial" w:cs="Arial"/>
          <w:color w:val="000000"/>
        </w:rPr>
      </w:pPr>
      <w:r w:rsidRPr="00DB2D2D">
        <w:rPr>
          <w:rFonts w:ascii="Arial" w:hAnsi="Arial" w:cs="Arial"/>
          <w:color w:val="000000"/>
        </w:rPr>
        <w:t>Chamada Pública n.º 00</w:t>
      </w:r>
      <w:r w:rsidR="0021079B" w:rsidRPr="00DB2D2D">
        <w:rPr>
          <w:rFonts w:ascii="Arial" w:hAnsi="Arial" w:cs="Arial"/>
          <w:color w:val="000000"/>
        </w:rPr>
        <w:t>1</w:t>
      </w:r>
      <w:r w:rsidRPr="00DB2D2D">
        <w:rPr>
          <w:rFonts w:ascii="Arial" w:hAnsi="Arial" w:cs="Arial"/>
          <w:color w:val="000000"/>
        </w:rPr>
        <w:t>/</w:t>
      </w:r>
      <w:r w:rsidR="009F5F38">
        <w:rPr>
          <w:rFonts w:ascii="Arial" w:hAnsi="Arial" w:cs="Arial"/>
          <w:color w:val="000000"/>
        </w:rPr>
        <w:t>2018</w:t>
      </w:r>
      <w:r w:rsidRPr="00DB2D2D">
        <w:rPr>
          <w:rFonts w:ascii="Arial" w:hAnsi="Arial" w:cs="Arial"/>
          <w:color w:val="000000"/>
        </w:rPr>
        <w:t>, para aquisição de gêneros alimentícios diretamente da Agricultura Familiar e do Empreendedor Familiar Rural conforme e Resolução FNDE n.º 0</w:t>
      </w:r>
      <w:r w:rsidR="005568E6" w:rsidRPr="00DB2D2D">
        <w:rPr>
          <w:rFonts w:ascii="Arial" w:hAnsi="Arial" w:cs="Arial"/>
          <w:color w:val="000000"/>
        </w:rPr>
        <w:t>4/2015</w:t>
      </w:r>
      <w:r w:rsidRPr="00DB2D2D">
        <w:rPr>
          <w:rFonts w:ascii="Arial" w:hAnsi="Arial" w:cs="Arial"/>
          <w:color w:val="000000"/>
        </w:rPr>
        <w:t>. §1º do art.14 da Lei n.º 11.947/2009.</w:t>
      </w:r>
    </w:p>
    <w:p w:rsidR="001C2648" w:rsidRPr="00DB2D2D" w:rsidRDefault="001C2648" w:rsidP="001C2648">
      <w:pPr>
        <w:autoSpaceDE w:val="0"/>
        <w:autoSpaceDN w:val="0"/>
        <w:adjustRightInd w:val="0"/>
        <w:spacing w:after="0" w:line="240" w:lineRule="auto"/>
        <w:ind w:firstLine="708"/>
        <w:jc w:val="both"/>
        <w:rPr>
          <w:rFonts w:ascii="Arial" w:hAnsi="Arial" w:cs="Arial"/>
          <w:color w:val="000000"/>
        </w:rPr>
      </w:pPr>
    </w:p>
    <w:p w:rsidR="001C2648" w:rsidRPr="00DB2D2D" w:rsidRDefault="009F5F38" w:rsidP="001C2648">
      <w:pPr>
        <w:autoSpaceDE w:val="0"/>
        <w:autoSpaceDN w:val="0"/>
        <w:adjustRightInd w:val="0"/>
        <w:spacing w:after="0" w:line="240" w:lineRule="auto"/>
        <w:ind w:firstLine="708"/>
        <w:jc w:val="both"/>
        <w:rPr>
          <w:rFonts w:ascii="Arial" w:hAnsi="Arial" w:cs="Arial"/>
          <w:color w:val="000000"/>
        </w:rPr>
      </w:pPr>
      <w:r w:rsidRPr="00F066D2">
        <w:rPr>
          <w:rFonts w:ascii="Arial" w:hAnsi="Arial" w:cs="Arial"/>
        </w:rPr>
        <w:t xml:space="preserve">O Município de </w:t>
      </w:r>
      <w:r w:rsidRPr="0031434A">
        <w:rPr>
          <w:rFonts w:ascii="Arial" w:hAnsi="Arial" w:cs="Arial"/>
        </w:rPr>
        <w:t xml:space="preserve">Cerro Negro, pessoa jurídica de direito público interno, situado a Rua Orides </w:t>
      </w:r>
      <w:proofErr w:type="spellStart"/>
      <w:r w:rsidRPr="0031434A">
        <w:rPr>
          <w:rFonts w:ascii="Arial" w:hAnsi="Arial" w:cs="Arial"/>
        </w:rPr>
        <w:t>Delfes</w:t>
      </w:r>
      <w:proofErr w:type="spellEnd"/>
      <w:r w:rsidRPr="0031434A">
        <w:rPr>
          <w:rFonts w:ascii="Arial" w:hAnsi="Arial" w:cs="Arial"/>
        </w:rPr>
        <w:t xml:space="preserve"> Furtado, 739, Centro, SC, através do Prefeito Municipal, Senhor </w:t>
      </w:r>
      <w:proofErr w:type="spellStart"/>
      <w:r w:rsidRPr="0031434A">
        <w:rPr>
          <w:rFonts w:ascii="Arial" w:hAnsi="Arial" w:cs="Arial"/>
        </w:rPr>
        <w:t>Ademilson</w:t>
      </w:r>
      <w:proofErr w:type="spellEnd"/>
      <w:r w:rsidRPr="0031434A">
        <w:rPr>
          <w:rFonts w:ascii="Arial" w:hAnsi="Arial" w:cs="Arial"/>
        </w:rPr>
        <w:t xml:space="preserve"> Conrado</w:t>
      </w:r>
      <w:r w:rsidR="001C2648" w:rsidRPr="00DB2D2D">
        <w:rPr>
          <w:rFonts w:ascii="Arial" w:hAnsi="Arial" w:cs="Arial"/>
          <w:color w:val="000000"/>
        </w:rPr>
        <w:t>, no uso de suas prerrogativas legais e considerando o disposto no e na Resolução FNDE nº 0</w:t>
      </w:r>
      <w:r w:rsidR="005568E6" w:rsidRPr="00DB2D2D">
        <w:rPr>
          <w:rFonts w:ascii="Arial" w:hAnsi="Arial" w:cs="Arial"/>
          <w:color w:val="000000"/>
        </w:rPr>
        <w:t>4/2015</w:t>
      </w:r>
      <w:r w:rsidR="001C2648" w:rsidRPr="00DB2D2D">
        <w:rPr>
          <w:rFonts w:ascii="Arial" w:hAnsi="Arial" w:cs="Arial"/>
          <w:color w:val="000000"/>
        </w:rPr>
        <w:t>, através da Secretaria Municipal de Educação, art.14, da Lei nº 11.947/2009 vem realizar Chamada Pública para aquisição de gêneros alimentícios da Agricultura Familiar e do Empreendedor Familiar Rural</w:t>
      </w:r>
      <w:r w:rsidR="001C2648" w:rsidRPr="009F5F38">
        <w:rPr>
          <w:rFonts w:ascii="Arial" w:hAnsi="Arial" w:cs="Arial"/>
          <w:color w:val="000000"/>
        </w:rPr>
        <w:t>, destinado ao atendimento do Programa Nacional de Alimentação Esc</w:t>
      </w:r>
      <w:r w:rsidR="005568E6" w:rsidRPr="009F5F38">
        <w:rPr>
          <w:rFonts w:ascii="Arial" w:hAnsi="Arial" w:cs="Arial"/>
          <w:color w:val="000000"/>
        </w:rPr>
        <w:t>olar/</w:t>
      </w:r>
      <w:proofErr w:type="spellStart"/>
      <w:r w:rsidR="005568E6" w:rsidRPr="009F5F38">
        <w:rPr>
          <w:rFonts w:ascii="Arial" w:hAnsi="Arial" w:cs="Arial"/>
          <w:color w:val="000000"/>
        </w:rPr>
        <w:t>Pnae</w:t>
      </w:r>
      <w:proofErr w:type="spellEnd"/>
      <w:r w:rsidR="005568E6" w:rsidRPr="009F5F38">
        <w:rPr>
          <w:rFonts w:ascii="Arial" w:hAnsi="Arial" w:cs="Arial"/>
          <w:color w:val="000000"/>
        </w:rPr>
        <w:t xml:space="preserve">, durante o </w:t>
      </w:r>
      <w:r w:rsidR="005568E6" w:rsidRPr="009F5F38">
        <w:rPr>
          <w:rFonts w:ascii="Arial" w:hAnsi="Arial" w:cs="Arial"/>
        </w:rPr>
        <w:t xml:space="preserve">período de </w:t>
      </w:r>
      <w:r w:rsidR="00C014BA">
        <w:rPr>
          <w:rFonts w:ascii="Arial" w:hAnsi="Arial" w:cs="Arial"/>
          <w:b/>
        </w:rPr>
        <w:t>abril</w:t>
      </w:r>
      <w:r w:rsidR="005568E6" w:rsidRPr="009F5F38">
        <w:rPr>
          <w:rFonts w:ascii="Arial" w:hAnsi="Arial" w:cs="Arial"/>
          <w:b/>
        </w:rPr>
        <w:t xml:space="preserve"> a dezembro de </w:t>
      </w:r>
      <w:r w:rsidRPr="009F5F38">
        <w:rPr>
          <w:rFonts w:ascii="Arial" w:hAnsi="Arial" w:cs="Arial"/>
          <w:b/>
        </w:rPr>
        <w:t>2018</w:t>
      </w:r>
      <w:r w:rsidR="001C2648" w:rsidRPr="009F5F38">
        <w:rPr>
          <w:rFonts w:ascii="Arial" w:hAnsi="Arial" w:cs="Arial"/>
        </w:rPr>
        <w:t>. Os interessados</w:t>
      </w:r>
      <w:r w:rsidR="001C2648" w:rsidRPr="009F5F38">
        <w:rPr>
          <w:rFonts w:ascii="Arial" w:hAnsi="Arial" w:cs="Arial"/>
          <w:color w:val="000000"/>
        </w:rPr>
        <w:t xml:space="preserve"> (Grupos Formais, </w:t>
      </w:r>
      <w:proofErr w:type="gramStart"/>
      <w:r w:rsidR="001C2648" w:rsidRPr="009F5F38">
        <w:rPr>
          <w:rFonts w:ascii="Arial" w:hAnsi="Arial" w:cs="Arial"/>
          <w:color w:val="000000"/>
        </w:rPr>
        <w:t>Informais</w:t>
      </w:r>
      <w:proofErr w:type="gramEnd"/>
      <w:r w:rsidR="001C2648" w:rsidRPr="009F5F38">
        <w:rPr>
          <w:rFonts w:ascii="Arial" w:hAnsi="Arial" w:cs="Arial"/>
          <w:color w:val="000000"/>
        </w:rPr>
        <w:t xml:space="preserve"> ou Fornecedores Individuais) deverão apresentar a documentação para habilitação e Projeto de Venda até a data de</w:t>
      </w:r>
      <w:r w:rsidR="001C2648" w:rsidRPr="009F5F38">
        <w:rPr>
          <w:rFonts w:ascii="Arial" w:hAnsi="Arial" w:cs="Arial"/>
          <w:b/>
          <w:color w:val="000000"/>
        </w:rPr>
        <w:t xml:space="preserve"> </w:t>
      </w:r>
      <w:r w:rsidR="00962B85">
        <w:rPr>
          <w:rFonts w:ascii="Arial" w:hAnsi="Arial" w:cs="Arial"/>
          <w:b/>
          <w:color w:val="000000"/>
        </w:rPr>
        <w:t>05</w:t>
      </w:r>
      <w:r w:rsidR="001C2648" w:rsidRPr="009F5F38">
        <w:rPr>
          <w:rFonts w:ascii="Arial" w:hAnsi="Arial" w:cs="Arial"/>
          <w:b/>
          <w:color w:val="000000"/>
        </w:rPr>
        <w:t>/</w:t>
      </w:r>
      <w:r w:rsidR="005568E6" w:rsidRPr="009F5F38">
        <w:rPr>
          <w:rFonts w:ascii="Arial" w:hAnsi="Arial" w:cs="Arial"/>
          <w:b/>
          <w:color w:val="000000"/>
        </w:rPr>
        <w:t>0</w:t>
      </w:r>
      <w:r w:rsidR="00962B85">
        <w:rPr>
          <w:rFonts w:ascii="Arial" w:hAnsi="Arial" w:cs="Arial"/>
          <w:b/>
          <w:color w:val="000000"/>
        </w:rPr>
        <w:t>4</w:t>
      </w:r>
      <w:r w:rsidR="001C2648" w:rsidRPr="009F5F38">
        <w:rPr>
          <w:rFonts w:ascii="Arial" w:hAnsi="Arial" w:cs="Arial"/>
          <w:b/>
          <w:color w:val="000000"/>
        </w:rPr>
        <w:t>/</w:t>
      </w:r>
      <w:r w:rsidRPr="009F5F38">
        <w:rPr>
          <w:rFonts w:ascii="Arial" w:hAnsi="Arial" w:cs="Arial"/>
          <w:b/>
          <w:color w:val="000000"/>
        </w:rPr>
        <w:t>2018</w:t>
      </w:r>
      <w:r w:rsidR="001C2648" w:rsidRPr="009F5F38">
        <w:rPr>
          <w:rFonts w:ascii="Arial" w:hAnsi="Arial" w:cs="Arial"/>
          <w:b/>
          <w:color w:val="000000"/>
        </w:rPr>
        <w:t xml:space="preserve">, às </w:t>
      </w:r>
      <w:r w:rsidR="002C104E" w:rsidRPr="009F5F38">
        <w:rPr>
          <w:rFonts w:ascii="Arial" w:hAnsi="Arial" w:cs="Arial"/>
          <w:b/>
          <w:color w:val="000000"/>
        </w:rPr>
        <w:t>0</w:t>
      </w:r>
      <w:r>
        <w:rPr>
          <w:rFonts w:ascii="Arial" w:hAnsi="Arial" w:cs="Arial"/>
          <w:b/>
          <w:color w:val="000000"/>
        </w:rPr>
        <w:t>9</w:t>
      </w:r>
      <w:r w:rsidR="001C2648" w:rsidRPr="009F5F38">
        <w:rPr>
          <w:rFonts w:ascii="Arial" w:hAnsi="Arial" w:cs="Arial"/>
          <w:b/>
          <w:color w:val="000000"/>
        </w:rPr>
        <w:t>h</w:t>
      </w:r>
      <w:r>
        <w:rPr>
          <w:rFonts w:ascii="Arial" w:hAnsi="Arial" w:cs="Arial"/>
          <w:b/>
          <w:color w:val="000000"/>
        </w:rPr>
        <w:t>45</w:t>
      </w:r>
      <w:r w:rsidR="001C2648" w:rsidRPr="009F5F38">
        <w:rPr>
          <w:rFonts w:ascii="Arial" w:hAnsi="Arial" w:cs="Arial"/>
          <w:color w:val="000000"/>
        </w:rPr>
        <w:t xml:space="preserve">, no </w:t>
      </w:r>
      <w:r w:rsidR="00475F5D" w:rsidRPr="009F5F38">
        <w:rPr>
          <w:rFonts w:ascii="Arial" w:hAnsi="Arial" w:cs="Arial"/>
          <w:color w:val="000000"/>
        </w:rPr>
        <w:t>Setor de Protocolo deste Município, localizado no endereço supracitado</w:t>
      </w:r>
      <w:r w:rsidR="001C2648" w:rsidRPr="009F5F38">
        <w:rPr>
          <w:rFonts w:ascii="Arial" w:hAnsi="Arial" w:cs="Arial"/>
          <w:color w:val="000000"/>
        </w:rPr>
        <w:t>.</w:t>
      </w:r>
    </w:p>
    <w:p w:rsidR="001C2648" w:rsidRPr="00DB2D2D" w:rsidRDefault="001C2648" w:rsidP="001C2648">
      <w:pPr>
        <w:autoSpaceDE w:val="0"/>
        <w:autoSpaceDN w:val="0"/>
        <w:adjustRightInd w:val="0"/>
        <w:spacing w:after="0" w:line="240" w:lineRule="auto"/>
        <w:ind w:firstLine="708"/>
        <w:jc w:val="both"/>
        <w:rPr>
          <w:rFonts w:ascii="Arial" w:hAnsi="Arial" w:cs="Arial"/>
          <w:color w:val="000000"/>
        </w:rPr>
      </w:pPr>
    </w:p>
    <w:p w:rsidR="001C2648" w:rsidRPr="00DB2D2D" w:rsidRDefault="001C2648" w:rsidP="00BC4CFD">
      <w:pPr>
        <w:autoSpaceDE w:val="0"/>
        <w:autoSpaceDN w:val="0"/>
        <w:adjustRightInd w:val="0"/>
        <w:spacing w:after="0" w:line="240" w:lineRule="auto"/>
        <w:rPr>
          <w:rFonts w:ascii="Arial" w:hAnsi="Arial" w:cs="Arial"/>
          <w:b/>
          <w:bCs/>
          <w:color w:val="000000"/>
        </w:rPr>
      </w:pPr>
    </w:p>
    <w:p w:rsidR="001C2648" w:rsidRPr="00DB2D2D" w:rsidRDefault="001C2648" w:rsidP="001C2648">
      <w:pPr>
        <w:autoSpaceDE w:val="0"/>
        <w:autoSpaceDN w:val="0"/>
        <w:adjustRightInd w:val="0"/>
        <w:spacing w:after="0" w:line="240" w:lineRule="auto"/>
        <w:rPr>
          <w:rFonts w:ascii="Arial" w:hAnsi="Arial" w:cs="Arial"/>
          <w:b/>
          <w:bCs/>
          <w:color w:val="000000"/>
        </w:rPr>
      </w:pPr>
      <w:r w:rsidRPr="00DB2D2D">
        <w:rPr>
          <w:rFonts w:ascii="Arial" w:hAnsi="Arial" w:cs="Arial"/>
          <w:b/>
          <w:bCs/>
          <w:color w:val="000000"/>
        </w:rPr>
        <w:t>1. OBJETO</w:t>
      </w:r>
    </w:p>
    <w:p w:rsidR="001C2648" w:rsidRPr="00DB2D2D" w:rsidRDefault="001C2648" w:rsidP="001C2648">
      <w:pPr>
        <w:autoSpaceDE w:val="0"/>
        <w:autoSpaceDN w:val="0"/>
        <w:adjustRightInd w:val="0"/>
        <w:spacing w:after="0" w:line="240" w:lineRule="auto"/>
        <w:rPr>
          <w:rFonts w:ascii="Arial" w:hAnsi="Arial" w:cs="Arial"/>
          <w:b/>
          <w:bCs/>
          <w:color w:val="000000"/>
        </w:rPr>
      </w:pPr>
    </w:p>
    <w:p w:rsidR="001C2648" w:rsidRPr="00DB2D2D" w:rsidRDefault="00AA77D2" w:rsidP="00AA77D2">
      <w:pPr>
        <w:autoSpaceDE w:val="0"/>
        <w:autoSpaceDN w:val="0"/>
        <w:adjustRightInd w:val="0"/>
        <w:spacing w:after="0" w:line="240" w:lineRule="auto"/>
        <w:jc w:val="both"/>
        <w:rPr>
          <w:rFonts w:ascii="Arial" w:hAnsi="Arial" w:cs="Arial"/>
          <w:color w:val="000000"/>
        </w:rPr>
      </w:pPr>
      <w:r w:rsidRPr="00DB2D2D">
        <w:rPr>
          <w:rFonts w:ascii="Arial" w:hAnsi="Arial" w:cs="Arial"/>
          <w:color w:val="000000"/>
        </w:rPr>
        <w:t xml:space="preserve">1.1. </w:t>
      </w:r>
      <w:r w:rsidR="001C2648" w:rsidRPr="00DB2D2D">
        <w:rPr>
          <w:rFonts w:ascii="Arial" w:hAnsi="Arial" w:cs="Arial"/>
          <w:color w:val="000000"/>
        </w:rPr>
        <w:t>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rsidR="00BF38E5" w:rsidRPr="00DB2D2D" w:rsidRDefault="00BF38E5" w:rsidP="00AA77D2">
      <w:pPr>
        <w:autoSpaceDE w:val="0"/>
        <w:autoSpaceDN w:val="0"/>
        <w:adjustRightInd w:val="0"/>
        <w:spacing w:after="0" w:line="240" w:lineRule="auto"/>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4"/>
        <w:gridCol w:w="851"/>
        <w:gridCol w:w="992"/>
        <w:gridCol w:w="1276"/>
        <w:gridCol w:w="5239"/>
      </w:tblGrid>
      <w:tr w:rsidR="0064553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45534" w:rsidRPr="00F94A10" w:rsidRDefault="00645534" w:rsidP="00645534">
            <w:pPr>
              <w:spacing w:after="0" w:line="240" w:lineRule="auto"/>
              <w:jc w:val="center"/>
              <w:rPr>
                <w:rFonts w:ascii="Arial" w:eastAsia="Times New Roman" w:hAnsi="Arial" w:cs="Arial"/>
                <w:b/>
                <w:bCs/>
              </w:rPr>
            </w:pPr>
            <w:r w:rsidRPr="00F94A10">
              <w:rPr>
                <w:rFonts w:ascii="Arial" w:eastAsia="Times New Roman" w:hAnsi="Arial" w:cs="Arial"/>
                <w:b/>
                <w:bCs/>
              </w:rPr>
              <w:t>Item</w:t>
            </w:r>
          </w:p>
        </w:tc>
        <w:tc>
          <w:tcPr>
            <w:tcW w:w="85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45534" w:rsidRPr="00F94A10" w:rsidRDefault="00645534" w:rsidP="00645534">
            <w:pPr>
              <w:spacing w:after="0" w:line="240" w:lineRule="auto"/>
              <w:jc w:val="center"/>
              <w:rPr>
                <w:rFonts w:ascii="Arial" w:eastAsia="Times New Roman" w:hAnsi="Arial" w:cs="Arial"/>
                <w:b/>
                <w:bCs/>
              </w:rPr>
            </w:pPr>
            <w:r w:rsidRPr="00F94A10">
              <w:rPr>
                <w:rFonts w:ascii="Arial" w:eastAsia="Times New Roman" w:hAnsi="Arial" w:cs="Arial"/>
                <w:b/>
                <w:bCs/>
              </w:rPr>
              <w:t>Quant.</w:t>
            </w:r>
          </w:p>
        </w:tc>
        <w:tc>
          <w:tcPr>
            <w:tcW w:w="992"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45534" w:rsidRPr="00F94A10" w:rsidRDefault="00645534" w:rsidP="00645534">
            <w:pPr>
              <w:spacing w:after="0" w:line="240" w:lineRule="auto"/>
              <w:jc w:val="center"/>
              <w:rPr>
                <w:rFonts w:ascii="Arial" w:eastAsia="Times New Roman" w:hAnsi="Arial" w:cs="Arial"/>
                <w:b/>
                <w:bCs/>
              </w:rPr>
            </w:pPr>
            <w:r w:rsidRPr="00F94A10">
              <w:rPr>
                <w:rFonts w:ascii="Arial" w:eastAsia="Times New Roman" w:hAnsi="Arial" w:cs="Arial"/>
                <w:b/>
                <w:bCs/>
              </w:rPr>
              <w:t>Unid.</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45534" w:rsidRPr="00F94A10" w:rsidRDefault="00645534" w:rsidP="00645534">
            <w:pPr>
              <w:spacing w:after="0" w:line="240" w:lineRule="auto"/>
              <w:jc w:val="center"/>
              <w:rPr>
                <w:rFonts w:ascii="Arial" w:eastAsia="Times New Roman" w:hAnsi="Arial" w:cs="Arial"/>
                <w:b/>
                <w:bCs/>
              </w:rPr>
            </w:pPr>
            <w:r w:rsidRPr="00F94A10">
              <w:rPr>
                <w:rFonts w:ascii="Arial" w:eastAsia="Times New Roman" w:hAnsi="Arial" w:cs="Arial"/>
                <w:b/>
                <w:bCs/>
              </w:rPr>
              <w:t>Preço Unitário Proposto</w:t>
            </w:r>
          </w:p>
        </w:tc>
        <w:tc>
          <w:tcPr>
            <w:tcW w:w="5239"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645534" w:rsidRPr="00F94A10" w:rsidRDefault="00645534" w:rsidP="00645534">
            <w:pPr>
              <w:spacing w:after="0" w:line="240" w:lineRule="auto"/>
              <w:jc w:val="center"/>
              <w:rPr>
                <w:rFonts w:ascii="Arial" w:eastAsia="Times New Roman" w:hAnsi="Arial" w:cs="Arial"/>
                <w:b/>
                <w:bCs/>
              </w:rPr>
            </w:pPr>
            <w:r w:rsidRPr="00F94A10">
              <w:rPr>
                <w:rFonts w:ascii="Arial" w:eastAsia="Times New Roman" w:hAnsi="Arial" w:cs="Arial"/>
                <w:b/>
                <w:bCs/>
              </w:rPr>
              <w:t>Especificação</w:t>
            </w:r>
          </w:p>
        </w:tc>
      </w:tr>
      <w:tr w:rsidR="0064553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64553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4553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4553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UN</w:t>
            </w:r>
          </w:p>
        </w:tc>
        <w:tc>
          <w:tcPr>
            <w:tcW w:w="1276" w:type="dxa"/>
            <w:tcBorders>
              <w:top w:val="single" w:sz="4" w:space="0" w:color="auto"/>
              <w:left w:val="single" w:sz="4" w:space="0" w:color="auto"/>
              <w:bottom w:val="single" w:sz="4" w:space="0" w:color="auto"/>
              <w:right w:val="single" w:sz="4" w:space="0" w:color="auto"/>
            </w:tcBorders>
            <w:vAlign w:val="center"/>
            <w:hideMark/>
          </w:tcPr>
          <w:p w:rsidR="00645534"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1,50</w:t>
            </w:r>
          </w:p>
        </w:tc>
        <w:tc>
          <w:tcPr>
            <w:tcW w:w="5239" w:type="dxa"/>
            <w:tcBorders>
              <w:top w:val="single" w:sz="4" w:space="0" w:color="auto"/>
              <w:left w:val="single" w:sz="4" w:space="0" w:color="auto"/>
              <w:bottom w:val="single" w:sz="4" w:space="0" w:color="auto"/>
              <w:right w:val="single" w:sz="4" w:space="0" w:color="auto"/>
            </w:tcBorders>
            <w:vAlign w:val="center"/>
            <w:hideMark/>
          </w:tcPr>
          <w:p w:rsidR="00645534" w:rsidRPr="00F94A10" w:rsidRDefault="000D19E9" w:rsidP="00645534">
            <w:pPr>
              <w:spacing w:after="0" w:line="240" w:lineRule="auto"/>
              <w:jc w:val="both"/>
              <w:rPr>
                <w:rFonts w:ascii="Arial" w:eastAsia="Times New Roman" w:hAnsi="Arial" w:cs="Arial"/>
              </w:rPr>
            </w:pPr>
            <w:r w:rsidRPr="00F94A10">
              <w:rPr>
                <w:rFonts w:ascii="Arial" w:hAnsi="Arial" w:cs="Arial"/>
              </w:rPr>
              <w:t>ALFACE COM CARACTERÍSTICAS BEM DEFINIDAS, LIMPAS E DE COLORAÇÃO PRÓPRIA, ISENTA DE PRAGAS.</w:t>
            </w:r>
          </w:p>
        </w:tc>
      </w:tr>
      <w:tr w:rsidR="003006E0"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w:t>
            </w:r>
          </w:p>
        </w:tc>
        <w:tc>
          <w:tcPr>
            <w:tcW w:w="851"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25</w:t>
            </w:r>
          </w:p>
        </w:tc>
        <w:tc>
          <w:tcPr>
            <w:tcW w:w="992"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006E0"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315A68" w:rsidRPr="00F94A10" w:rsidRDefault="00315A68" w:rsidP="00645534">
            <w:pPr>
              <w:spacing w:after="0" w:line="240" w:lineRule="auto"/>
              <w:jc w:val="both"/>
              <w:rPr>
                <w:rFonts w:ascii="Arial" w:hAnsi="Arial" w:cs="Arial"/>
              </w:rPr>
            </w:pPr>
            <w:r w:rsidRPr="00F94A10">
              <w:rPr>
                <w:rFonts w:ascii="Arial" w:hAnsi="Arial" w:cs="Arial"/>
              </w:rPr>
              <w:t>ABOBRINHA ITALIANA (BOA QUALIDADE), CASCA CORIÁCEA COM PAREDES ESPESSAS E DE COR VERDE. EMBALADOS EM PLÁSTICO DE POLIETILENO TRANSPARENTE</w:t>
            </w:r>
          </w:p>
        </w:tc>
      </w:tr>
      <w:tr w:rsidR="003006E0"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w:t>
            </w:r>
          </w:p>
        </w:tc>
        <w:tc>
          <w:tcPr>
            <w:tcW w:w="851"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w:t>
            </w:r>
          </w:p>
        </w:tc>
        <w:tc>
          <w:tcPr>
            <w:tcW w:w="992"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006E0"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35,00</w:t>
            </w:r>
          </w:p>
        </w:tc>
        <w:tc>
          <w:tcPr>
            <w:tcW w:w="5239"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both"/>
              <w:rPr>
                <w:rFonts w:ascii="Arial" w:hAnsi="Arial" w:cs="Arial"/>
              </w:rPr>
            </w:pPr>
            <w:r w:rsidRPr="00F94A10">
              <w:rPr>
                <w:rFonts w:ascii="Arial" w:hAnsi="Arial" w:cs="Arial"/>
              </w:rPr>
              <w:t>AÇAFRÃO (BOA QUALIDADE) EMBALADOS EM PLÁSTICO DE POLIETILENO TRANSPARENTE</w:t>
            </w:r>
          </w:p>
        </w:tc>
      </w:tr>
      <w:tr w:rsidR="003006E0"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4</w:t>
            </w:r>
          </w:p>
          <w:p w:rsidR="003006E0" w:rsidRPr="00F94A10" w:rsidRDefault="003006E0" w:rsidP="00645534">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p w:rsidR="003006E0" w:rsidRPr="00F94A10" w:rsidRDefault="003006E0" w:rsidP="00645534">
            <w:pPr>
              <w:spacing w:after="0" w:line="240" w:lineRule="auto"/>
              <w:jc w:val="center"/>
              <w:rPr>
                <w:rFonts w:ascii="Arial" w:eastAsia="Times New Roman"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3006E0"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3006E0" w:rsidRPr="00F94A10" w:rsidRDefault="004C620E" w:rsidP="00645534">
            <w:pPr>
              <w:spacing w:after="0" w:line="240" w:lineRule="auto"/>
              <w:jc w:val="both"/>
              <w:rPr>
                <w:rFonts w:ascii="Arial" w:hAnsi="Arial" w:cs="Arial"/>
              </w:rPr>
            </w:pPr>
            <w:r w:rsidRPr="00F94A10">
              <w:rPr>
                <w:rFonts w:ascii="Arial" w:hAnsi="Arial" w:cs="Arial"/>
              </w:rPr>
              <w:t>AIPIM COM CASCA, BOA QUALIDADE E TAMANHO MÉDIO. EMBALADOS EM PLÁSTICO DE POLIETILENO TRANSPARENTE</w:t>
            </w:r>
          </w:p>
        </w:tc>
      </w:tr>
      <w:tr w:rsidR="003006E0"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w:t>
            </w:r>
          </w:p>
        </w:tc>
        <w:tc>
          <w:tcPr>
            <w:tcW w:w="851"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15</w:t>
            </w:r>
          </w:p>
        </w:tc>
        <w:tc>
          <w:tcPr>
            <w:tcW w:w="992" w:type="dxa"/>
            <w:tcBorders>
              <w:top w:val="single" w:sz="4" w:space="0" w:color="auto"/>
              <w:left w:val="single" w:sz="4" w:space="0" w:color="auto"/>
              <w:bottom w:val="single" w:sz="4" w:space="0" w:color="auto"/>
              <w:right w:val="single" w:sz="4" w:space="0" w:color="auto"/>
            </w:tcBorders>
            <w:vAlign w:val="center"/>
          </w:tcPr>
          <w:p w:rsidR="003006E0"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006E0"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34,00</w:t>
            </w:r>
          </w:p>
        </w:tc>
        <w:tc>
          <w:tcPr>
            <w:tcW w:w="5239" w:type="dxa"/>
            <w:tcBorders>
              <w:top w:val="single" w:sz="4" w:space="0" w:color="auto"/>
              <w:left w:val="single" w:sz="4" w:space="0" w:color="auto"/>
              <w:bottom w:val="single" w:sz="4" w:space="0" w:color="auto"/>
              <w:right w:val="single" w:sz="4" w:space="0" w:color="auto"/>
            </w:tcBorders>
            <w:vAlign w:val="center"/>
          </w:tcPr>
          <w:p w:rsidR="003006E0" w:rsidRPr="00F94A10" w:rsidRDefault="004C620E" w:rsidP="003006E0">
            <w:pPr>
              <w:spacing w:after="0" w:line="240" w:lineRule="auto"/>
              <w:jc w:val="both"/>
              <w:rPr>
                <w:rFonts w:ascii="Arial" w:hAnsi="Arial" w:cs="Arial"/>
              </w:rPr>
            </w:pPr>
            <w:r w:rsidRPr="00F94A10">
              <w:rPr>
                <w:rFonts w:ascii="Arial" w:hAnsi="Arial" w:cs="Arial"/>
              </w:rPr>
              <w:t>ALHO, BOA QUALIDADE. EMBALADOS EM PLÁSTICO DE POLIETILENO TRANSPARENTE.</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6</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70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C014BA" w:rsidP="00645534">
            <w:pPr>
              <w:spacing w:after="0" w:line="240" w:lineRule="auto"/>
              <w:jc w:val="center"/>
              <w:rPr>
                <w:rFonts w:ascii="Arial" w:eastAsia="Times New Roman" w:hAnsi="Arial" w:cs="Arial"/>
              </w:rPr>
            </w:pPr>
            <w:r w:rsidRPr="00F94A10">
              <w:rPr>
                <w:rFonts w:ascii="Arial" w:eastAsia="Times New Roman" w:hAnsi="Arial" w:cs="Arial"/>
              </w:rPr>
              <w:t>10,50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4C620E" w:rsidP="003006E0">
            <w:pPr>
              <w:spacing w:after="0" w:line="240" w:lineRule="auto"/>
              <w:jc w:val="both"/>
              <w:rPr>
                <w:rFonts w:ascii="Arial" w:hAnsi="Arial" w:cs="Arial"/>
              </w:rPr>
            </w:pPr>
            <w:r w:rsidRPr="00F94A10">
              <w:rPr>
                <w:rFonts w:ascii="Arial" w:hAnsi="Arial" w:cs="Arial"/>
              </w:rPr>
              <w:t>AMORA IN NATURA, BOA QUALIDADE, EMBALADOSEM BANDEJA DE POLIESTIRENO E FILME PLÁSTICO, ACONDICIONADOS QUATRO BANDEJAS EM CAIXAS DE PAPELÃO.</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7</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2,45</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4C620E" w:rsidP="003006E0">
            <w:pPr>
              <w:spacing w:after="0" w:line="240" w:lineRule="auto"/>
              <w:jc w:val="both"/>
              <w:rPr>
                <w:rFonts w:ascii="Arial" w:hAnsi="Arial" w:cs="Arial"/>
              </w:rPr>
            </w:pPr>
            <w:r w:rsidRPr="00F94A10">
              <w:rPr>
                <w:rFonts w:ascii="Arial" w:hAnsi="Arial" w:cs="Arial"/>
              </w:rPr>
              <w:t>BATATA DOCE (BOA QUALIDADE), FIRME E LIVRE DE DEFEITOS, TAMANHO MÉDIO, EM PLÁSTICO DE POLIETILENO TRANSPARENTE</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lastRenderedPageBreak/>
              <w:t>8</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60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10,00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4C620E" w:rsidP="003006E0">
            <w:pPr>
              <w:spacing w:after="0" w:line="240" w:lineRule="auto"/>
              <w:jc w:val="both"/>
              <w:rPr>
                <w:rFonts w:ascii="Arial" w:hAnsi="Arial" w:cs="Arial"/>
              </w:rPr>
            </w:pPr>
            <w:r w:rsidRPr="00F94A10">
              <w:rPr>
                <w:rFonts w:ascii="Arial" w:hAnsi="Arial" w:cs="Arial"/>
              </w:rPr>
              <w:t>BATATA-SALSA (BOA QUALIDADE), FIRME E LIVRE DE DEFEITOS, TAMANHO MÉDIO, EM PLÁSTICO DE POLIETILENO TRANSPARENTE</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9</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400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2,50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BERGAMOTA (BOA QUALIDADE), DEVERÁ APRESENTAR TAMANHO, COR E CONFORMAÇÃO UNIFORMES, DESENVOLVIDOS E MADUROS. A POLPA DEVE ESTAR INTACTA E FIRME. APRESENTAR AROMA, COR E SABOR PRÓPRIOS DA ESPÉCIE E VARIEDADE. APRESENTAR GRAU DE MATURAÇÃO TAL QUE LHES PERMITA SUPORTAR A MANIPULAÇÃO, O TRANSPORTE E A CONSERVAÇÃO EM CONDIÇÕES ADEQUADAS PARA O CONSUMO MEDIATO E IMEDIATO. NÃO CONTER SUJIDADES OU CORPOS ESTRANHOS ADERENTES À SUPERFÍCIE DA CASCA, E ESTAR LIVRE DE RESÍDUOS E FERTILIZANTES.EMBALADOS EM PLÁSTICO DE POLIETILENO TRANSPARENTE.</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92111A">
            <w:pPr>
              <w:spacing w:after="0" w:line="240" w:lineRule="auto"/>
              <w:jc w:val="center"/>
              <w:rPr>
                <w:rFonts w:ascii="Arial" w:eastAsia="Times New Roman" w:hAnsi="Arial" w:cs="Arial"/>
              </w:rPr>
            </w:pPr>
            <w:r w:rsidRPr="00F94A10">
              <w:rPr>
                <w:rFonts w:ascii="Arial" w:eastAsia="Times New Roman" w:hAnsi="Arial" w:cs="Arial"/>
              </w:rPr>
              <w:t>10</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92111A">
            <w:pPr>
              <w:spacing w:after="0" w:line="240" w:lineRule="auto"/>
              <w:jc w:val="center"/>
              <w:rPr>
                <w:rFonts w:ascii="Arial" w:eastAsia="Times New Roman" w:hAnsi="Arial" w:cs="Arial"/>
              </w:rPr>
            </w:pPr>
            <w:r w:rsidRPr="00F94A10">
              <w:rPr>
                <w:rFonts w:ascii="Arial" w:eastAsia="Times New Roman"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92111A">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92111A">
            <w:pPr>
              <w:spacing w:after="0" w:line="240" w:lineRule="auto"/>
              <w:jc w:val="center"/>
              <w:rPr>
                <w:rFonts w:ascii="Arial" w:eastAsia="Times New Roman" w:hAnsi="Arial" w:cs="Arial"/>
              </w:rPr>
            </w:pPr>
            <w:r w:rsidRPr="00F94A10">
              <w:rPr>
                <w:rFonts w:ascii="Arial" w:eastAsia="Times New Roman" w:hAnsi="Arial" w:cs="Arial"/>
              </w:rPr>
              <w:t>4,60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92111A">
            <w:pPr>
              <w:spacing w:after="0" w:line="240" w:lineRule="auto"/>
              <w:jc w:val="both"/>
              <w:rPr>
                <w:rFonts w:ascii="Arial" w:eastAsia="Times New Roman" w:hAnsi="Arial" w:cs="Arial"/>
              </w:rPr>
            </w:pPr>
            <w:r w:rsidRPr="00F94A10">
              <w:rPr>
                <w:rFonts w:ascii="Arial" w:hAnsi="Arial" w:cs="Arial"/>
              </w:rPr>
              <w:t>BETERRABA TAMANHO MÉDIO DE 100 A 200GR A UNIDADE, APRESENTAR CARACTERÍSTICAS DA CULTIVAR BEM DEFINIDAS, COM BOA FORMAÇÃO, LIMPAS E DE COLORAÇÃO PRÓPRIA, ISENTA DE FOLHAS E PRAGAS.</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11</w:t>
            </w:r>
          </w:p>
          <w:p w:rsidR="0092111A" w:rsidRPr="00F94A10" w:rsidRDefault="0092111A" w:rsidP="00645534">
            <w:pPr>
              <w:spacing w:after="0" w:line="240" w:lineRule="auto"/>
              <w:jc w:val="center"/>
              <w:rPr>
                <w:rFonts w:ascii="Arial" w:eastAsia="Times New Roman" w:hAnsi="Arial" w:cs="Arial"/>
              </w:rPr>
            </w:pPr>
          </w:p>
          <w:p w:rsidR="0092111A" w:rsidRPr="00F94A10" w:rsidRDefault="0092111A" w:rsidP="00645534">
            <w:pPr>
              <w:spacing w:after="0" w:line="240" w:lineRule="auto"/>
              <w:jc w:val="center"/>
              <w:rPr>
                <w:rFonts w:ascii="Arial" w:eastAsia="Times New Roman" w:hAnsi="Arial" w:cs="Arial"/>
              </w:rPr>
            </w:pPr>
          </w:p>
          <w:p w:rsidR="0092111A" w:rsidRPr="00F94A10" w:rsidRDefault="0092111A" w:rsidP="00645534">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20</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BOLACHA CASEIRA DE ARARUTA, ENTREGUE EM EMBALAGEM PLÁSTICA TRANSPARENTE RESISTENTE. DEVERÁ APRESENTAR ROTULAGEM NUTRICIONAL</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12</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BOLACHA CASEIRA DE AMENDOIM, ENTREGUE EM EMBALAGEM PLÁSTICA TRANSPARENTE RESISTENTE. DEVERÁ APRESENTAR ROTULAGEM NUTRICIONAL</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13</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BOLACHA CASEIRA DE COCO, ENTREGUE EM EMBALAGEM PLÁSTICA TRANSPARENTE RESISTENTE. DEVERÁ APRESENTAR ROTULAGEM NUTRICIONAL</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14</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BOLACHA CASEIRA DE FUBA, ENTREGUE EM EMBALAGEM PLÁSTICA TRANSPARENTE RESISTENTE. DEVERÁ APRESENTAR ROTULAGEM NUTRICIONAL</w:t>
            </w:r>
          </w:p>
        </w:tc>
      </w:tr>
      <w:tr w:rsidR="0092111A"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992"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92111A"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92111A" w:rsidRPr="00F94A10" w:rsidRDefault="000D19E9" w:rsidP="003006E0">
            <w:pPr>
              <w:spacing w:after="0" w:line="240" w:lineRule="auto"/>
              <w:jc w:val="both"/>
              <w:rPr>
                <w:rFonts w:ascii="Arial" w:hAnsi="Arial" w:cs="Arial"/>
              </w:rPr>
            </w:pPr>
            <w:r w:rsidRPr="00F94A10">
              <w:rPr>
                <w:rFonts w:ascii="Arial" w:hAnsi="Arial" w:cs="Arial"/>
              </w:rPr>
              <w:t>BOLACHA CASEIRA DE MAISENA, ENTREGUE EM EMBALAGEM PLÁSTICA TRANSPARENTE RESISTENTE. DEVERÁ APRESENTAR ROTULAGEM NUTRICIONAL</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16</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40,00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BOLACHA CASEIRA TIPO DEDO PODRE (METADE COBERTA COM CHOCOLATE), ENTREGUE EM EMBALAGEM PLÁSTICA TRANSPARENTE RESISTENTE. DEVERÁ APRESENTAR ROTULAGEM NUTRICIONAL</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17</w:t>
            </w:r>
          </w:p>
          <w:p w:rsidR="00692074" w:rsidRPr="00F94A10" w:rsidRDefault="00692074" w:rsidP="00645534">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30,00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BOLACHA CASEIRA TIPO OLHO DE SOGRA, ENTREGUE EM EMBALAGEM PLÁSTICA TRANSPARENTE RESISTENTE. DEVERÁ APRESENTAR ROTULAGEM NUTRICIONAL</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lastRenderedPageBreak/>
              <w:t>18</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40,00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BOLACHA CASEIRA TIPO PÃO DE MEL COM COBERTURA ENTREGUE EM EMBALAGEM PLÁSTICA TRANSPARENTE RESISTENTE. DEVERÁ APRESENTAR ROTULAGEM NUTRICIONAL</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19</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27,00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BOLACHA CASEIRA DE POLVILHO SEM GLÚTEN (FARINHA DE TRIGO) ENTREGUE EM EMBALAGEM PLÁSTICA TRANSPARENTE RESISTENTE. DEVERÁ APRESENTAR ROTULAGEM NUTRICIONAL</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20</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30</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26,00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BOLO DE CENOURA CASEIRO, 2KG CADA. O PRODUTO DEVE APRESENTAR-SE ÍNTEGRO, COM SABOR E ODOR AGRADÁVEL. EMBALAGEM DEVE ESTAR INTACTA, BEM VEDADA E DEVE CONSTAR: DATA DE FABRICAÇÃO DE NO MÁXIMO UM MÊS DA DATA DE ENTREGA DO PRODUTO, PRAZO DE VALIDADE DE UM ANO. INFORMAÇÃO NUTRICIONAL E INGREDIENTES.</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21</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26,00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BOLO DE FUBÁ CASEIRO, 2KG CADA. O PRODUTO DEVE APRESENTAR-SE ÍNTEGRO, COM SABOR E ODOR AGRADÁVEL. EMBALAGEM DEVE ESTAR INTACTA, BEM VEDADA E DEVE CONSTAR: DATA DE FABRICAÇÃO DE NO MÁXIMO UM MÊS DA DATA DE ENTREGA DO PRODUTO, PRAZO DE VALIDADE DE UM ANO. INFORMAÇÃO NUTRICIONAL E INGREDIENTES.</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22</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26,00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BOLO DE LARANJA CASEIRO, 2KG CADA. O PRODUTO DEVE APRESENTAR-SE ÍNTEGRO, COM SABOR E ODOR AGRADÁVEL. EMBALAGEM DEVE ESTAR INTACTA, BEM VEDADA E DEVE CONSTAR: DATA DE FABRICAÇÃO DE NO MÁXIMO UM MÊS DA DATA DE ENTREGA DO PRODUTO, PRAZO DE VALIDADE DE UM ANO. INFORMAÇÃO NUTRICIONAL E INGREDIENTES.</w:t>
            </w:r>
          </w:p>
        </w:tc>
      </w:tr>
      <w:tr w:rsidR="00692074"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23</w:t>
            </w:r>
          </w:p>
        </w:tc>
        <w:tc>
          <w:tcPr>
            <w:tcW w:w="851"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30</w:t>
            </w:r>
          </w:p>
        </w:tc>
        <w:tc>
          <w:tcPr>
            <w:tcW w:w="992"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92074"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26,00</w:t>
            </w:r>
          </w:p>
        </w:tc>
        <w:tc>
          <w:tcPr>
            <w:tcW w:w="5239" w:type="dxa"/>
            <w:tcBorders>
              <w:top w:val="single" w:sz="4" w:space="0" w:color="auto"/>
              <w:left w:val="single" w:sz="4" w:space="0" w:color="auto"/>
              <w:bottom w:val="single" w:sz="4" w:space="0" w:color="auto"/>
              <w:right w:val="single" w:sz="4" w:space="0" w:color="auto"/>
            </w:tcBorders>
            <w:vAlign w:val="center"/>
          </w:tcPr>
          <w:p w:rsidR="00692074" w:rsidRPr="00F94A10" w:rsidRDefault="000D19E9" w:rsidP="003006E0">
            <w:pPr>
              <w:spacing w:after="0" w:line="240" w:lineRule="auto"/>
              <w:jc w:val="both"/>
              <w:rPr>
                <w:rFonts w:ascii="Arial" w:hAnsi="Arial" w:cs="Arial"/>
              </w:rPr>
            </w:pPr>
            <w:r w:rsidRPr="00F94A10">
              <w:rPr>
                <w:rFonts w:ascii="Arial" w:hAnsi="Arial" w:cs="Arial"/>
              </w:rPr>
              <w:t>BOLO NEGA MALUCA CASEIRO, 2KG CADA. O PRODUTO DEVE APRESENTAR-SE ÍNTEGRO, COM SABOR E ODOR AGRADÁVEL. EMBALAGEM DEVE ESTAR INTACTA, BEM VEDADA E DEVE CONSTAR: DATA DE FABRICAÇÃO DE NO MÁXIMO UM MÊS DA DATA DE ENTREGA DO PRODUTO, PRAZO DE VALIDADE DE UM ANO. INFORMAÇÃO NUTRICIONAL E INGREDIENTES.</w:t>
            </w:r>
          </w:p>
        </w:tc>
      </w:tr>
      <w:tr w:rsidR="00397C7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97C76">
            <w:pPr>
              <w:spacing w:after="0" w:line="240" w:lineRule="auto"/>
              <w:jc w:val="center"/>
              <w:rPr>
                <w:rFonts w:ascii="Arial" w:eastAsia="Times New Roman" w:hAnsi="Arial" w:cs="Arial"/>
              </w:rPr>
            </w:pPr>
            <w:r w:rsidRPr="00F94A10">
              <w:rPr>
                <w:rFonts w:ascii="Arial" w:eastAsia="Times New Roman" w:hAnsi="Arial" w:cs="Arial"/>
              </w:rPr>
              <w:t>24</w:t>
            </w:r>
          </w:p>
        </w:tc>
        <w:tc>
          <w:tcPr>
            <w:tcW w:w="851"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97C76">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97C76">
            <w:pPr>
              <w:spacing w:after="0" w:line="240" w:lineRule="auto"/>
              <w:jc w:val="center"/>
              <w:rPr>
                <w:rFonts w:ascii="Arial" w:eastAsia="Times New Roman" w:hAnsi="Arial" w:cs="Arial"/>
              </w:rPr>
            </w:pPr>
            <w:r w:rsidRPr="00F94A10">
              <w:rPr>
                <w:rFonts w:ascii="Arial" w:eastAsia="Times New Roman" w:hAnsi="Arial" w:cs="Arial"/>
              </w:rPr>
              <w:t>UN</w:t>
            </w:r>
          </w:p>
        </w:tc>
        <w:tc>
          <w:tcPr>
            <w:tcW w:w="1276"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97C76">
            <w:pPr>
              <w:spacing w:after="0" w:line="240" w:lineRule="auto"/>
              <w:jc w:val="center"/>
              <w:rPr>
                <w:rFonts w:ascii="Arial" w:eastAsia="Times New Roman" w:hAnsi="Arial" w:cs="Arial"/>
              </w:rPr>
            </w:pPr>
            <w:r w:rsidRPr="00F94A10">
              <w:rPr>
                <w:rFonts w:ascii="Arial" w:eastAsia="Times New Roman" w:hAnsi="Arial" w:cs="Arial"/>
              </w:rPr>
              <w:t>4,25</w:t>
            </w:r>
          </w:p>
        </w:tc>
        <w:tc>
          <w:tcPr>
            <w:tcW w:w="5239"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97C76">
            <w:pPr>
              <w:spacing w:after="0" w:line="240" w:lineRule="auto"/>
              <w:jc w:val="both"/>
              <w:rPr>
                <w:rFonts w:ascii="Arial" w:eastAsia="Times New Roman" w:hAnsi="Arial" w:cs="Arial"/>
              </w:rPr>
            </w:pPr>
            <w:r w:rsidRPr="00F94A10">
              <w:rPr>
                <w:rFonts w:ascii="Arial" w:hAnsi="Arial" w:cs="Arial"/>
              </w:rPr>
              <w:t>BRÓCOLIS UNIDADE COM NO MÍNIMO 400 GRAMAS, VERDES E NÃO FLORADAS ISENTO DE PRAGAS.</w:t>
            </w:r>
          </w:p>
        </w:tc>
      </w:tr>
      <w:tr w:rsidR="00397C7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25</w:t>
            </w:r>
          </w:p>
        </w:tc>
        <w:tc>
          <w:tcPr>
            <w:tcW w:w="851"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w:t>
            </w:r>
          </w:p>
        </w:tc>
        <w:tc>
          <w:tcPr>
            <w:tcW w:w="992"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397C76"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006E0">
            <w:pPr>
              <w:spacing w:after="0" w:line="240" w:lineRule="auto"/>
              <w:jc w:val="both"/>
              <w:rPr>
                <w:rFonts w:ascii="Arial" w:hAnsi="Arial" w:cs="Arial"/>
              </w:rPr>
            </w:pPr>
            <w:r w:rsidRPr="00F94A10">
              <w:rPr>
                <w:rFonts w:ascii="Arial" w:hAnsi="Arial" w:cs="Arial"/>
              </w:rPr>
              <w:t>CAMOMILA (BOA QUALIDADE)</w:t>
            </w:r>
          </w:p>
        </w:tc>
      </w:tr>
      <w:tr w:rsidR="00397C7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26</w:t>
            </w:r>
          </w:p>
        </w:tc>
        <w:tc>
          <w:tcPr>
            <w:tcW w:w="851"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w:t>
            </w:r>
          </w:p>
        </w:tc>
        <w:tc>
          <w:tcPr>
            <w:tcW w:w="992"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397C76"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42278">
            <w:pPr>
              <w:spacing w:after="0" w:line="240" w:lineRule="auto"/>
              <w:jc w:val="both"/>
              <w:rPr>
                <w:rFonts w:ascii="Arial" w:hAnsi="Arial" w:cs="Arial"/>
              </w:rPr>
            </w:pPr>
            <w:r w:rsidRPr="00F94A10">
              <w:rPr>
                <w:rFonts w:ascii="Arial" w:hAnsi="Arial" w:cs="Arial"/>
              </w:rPr>
              <w:t>CAPIM CIDREIRA (BOA QUALIDADE)</w:t>
            </w:r>
          </w:p>
        </w:tc>
      </w:tr>
      <w:tr w:rsidR="00397C7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97C76" w:rsidRPr="00F94A10" w:rsidRDefault="00397C76" w:rsidP="00645534">
            <w:pPr>
              <w:spacing w:after="0" w:line="240" w:lineRule="auto"/>
              <w:jc w:val="center"/>
              <w:rPr>
                <w:rFonts w:ascii="Arial" w:eastAsia="Times New Roman" w:hAnsi="Arial" w:cs="Arial"/>
              </w:rPr>
            </w:pPr>
          </w:p>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27</w:t>
            </w:r>
          </w:p>
          <w:p w:rsidR="00397C76" w:rsidRPr="00F94A10" w:rsidRDefault="00397C76" w:rsidP="00645534">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lastRenderedPageBreak/>
              <w:t>70</w:t>
            </w:r>
          </w:p>
        </w:tc>
        <w:tc>
          <w:tcPr>
            <w:tcW w:w="992"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97C76"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6,00</w:t>
            </w:r>
          </w:p>
        </w:tc>
        <w:tc>
          <w:tcPr>
            <w:tcW w:w="5239" w:type="dxa"/>
            <w:tcBorders>
              <w:top w:val="single" w:sz="4" w:space="0" w:color="auto"/>
              <w:left w:val="single" w:sz="4" w:space="0" w:color="auto"/>
              <w:bottom w:val="single" w:sz="4" w:space="0" w:color="auto"/>
              <w:right w:val="single" w:sz="4" w:space="0" w:color="auto"/>
            </w:tcBorders>
            <w:vAlign w:val="center"/>
          </w:tcPr>
          <w:p w:rsidR="00397C76" w:rsidRPr="00F94A10" w:rsidRDefault="000D19E9" w:rsidP="003006E0">
            <w:pPr>
              <w:spacing w:after="0" w:line="240" w:lineRule="auto"/>
              <w:jc w:val="both"/>
              <w:rPr>
                <w:rFonts w:ascii="Arial" w:hAnsi="Arial" w:cs="Arial"/>
              </w:rPr>
            </w:pPr>
            <w:r w:rsidRPr="00F94A10">
              <w:rPr>
                <w:rFonts w:ascii="Arial" w:hAnsi="Arial" w:cs="Arial"/>
              </w:rPr>
              <w:t>CAQUI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28</w:t>
            </w:r>
          </w:p>
          <w:p w:rsidR="00342278" w:rsidRPr="00F94A10" w:rsidRDefault="00342278" w:rsidP="00342278">
            <w:pPr>
              <w:spacing w:after="0" w:line="240" w:lineRule="auto"/>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CEBOLA DE CABECA BRANCA OU ROXA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29</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200</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CEBOLINHA VERDE EM PACOTE DE 300GR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170</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UN</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2,00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CHICÓREA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31</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80</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4,50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CHUCHU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32</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225</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COUVE MANTEIGA EM PACOTE DE 350GR (BOA QUALIDADE)</w:t>
            </w:r>
          </w:p>
        </w:tc>
      </w:tr>
      <w:tr w:rsidR="001A24E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1A24EB" w:rsidRPr="00F94A10" w:rsidRDefault="001A24EB" w:rsidP="00645534">
            <w:pPr>
              <w:spacing w:after="0" w:line="240" w:lineRule="auto"/>
              <w:jc w:val="center"/>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1A24EB"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1A24EB"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UN</w:t>
            </w:r>
          </w:p>
        </w:tc>
        <w:tc>
          <w:tcPr>
            <w:tcW w:w="1276" w:type="dxa"/>
            <w:tcBorders>
              <w:top w:val="single" w:sz="4" w:space="0" w:color="auto"/>
              <w:left w:val="single" w:sz="4" w:space="0" w:color="auto"/>
              <w:bottom w:val="single" w:sz="4" w:space="0" w:color="auto"/>
              <w:right w:val="single" w:sz="4" w:space="0" w:color="auto"/>
            </w:tcBorders>
            <w:vAlign w:val="center"/>
          </w:tcPr>
          <w:p w:rsidR="001A24EB" w:rsidRPr="00F94A10" w:rsidRDefault="001A24EB" w:rsidP="001A24EB">
            <w:pPr>
              <w:spacing w:after="0" w:line="240" w:lineRule="auto"/>
              <w:jc w:val="center"/>
              <w:rPr>
                <w:rFonts w:ascii="Arial" w:eastAsia="Times New Roman" w:hAnsi="Arial" w:cs="Arial"/>
              </w:rPr>
            </w:pPr>
            <w:r w:rsidRPr="00F94A10">
              <w:rPr>
                <w:rFonts w:ascii="Arial" w:eastAsia="Times New Roman" w:hAnsi="Arial" w:cs="Arial"/>
              </w:rPr>
              <w:t>4,20</w:t>
            </w:r>
          </w:p>
        </w:tc>
        <w:tc>
          <w:tcPr>
            <w:tcW w:w="5239" w:type="dxa"/>
            <w:tcBorders>
              <w:top w:val="single" w:sz="4" w:space="0" w:color="auto"/>
              <w:left w:val="single" w:sz="4" w:space="0" w:color="auto"/>
              <w:bottom w:val="single" w:sz="4" w:space="0" w:color="auto"/>
              <w:right w:val="single" w:sz="4" w:space="0" w:color="auto"/>
            </w:tcBorders>
            <w:vAlign w:val="center"/>
          </w:tcPr>
          <w:p w:rsidR="001A24EB" w:rsidRPr="00F94A10" w:rsidRDefault="001A24EB" w:rsidP="003006E0">
            <w:pPr>
              <w:spacing w:after="0" w:line="240" w:lineRule="auto"/>
              <w:jc w:val="both"/>
              <w:rPr>
                <w:rFonts w:ascii="Arial" w:hAnsi="Arial" w:cs="Arial"/>
              </w:rPr>
            </w:pPr>
            <w:r w:rsidRPr="00F94A10">
              <w:rPr>
                <w:rFonts w:ascii="Arial" w:hAnsi="Arial" w:cs="Arial"/>
              </w:rPr>
              <w:t>COUVE-FLOR EM PACOTE DE 350GR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33</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10,00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ERVILHA IN NATURA EM VAGEM (BOA QUALIDADE)</w:t>
            </w:r>
          </w:p>
        </w:tc>
      </w:tr>
      <w:tr w:rsidR="00342278"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34</w:t>
            </w:r>
          </w:p>
        </w:tc>
        <w:tc>
          <w:tcPr>
            <w:tcW w:w="851" w:type="dxa"/>
            <w:tcBorders>
              <w:top w:val="single" w:sz="4" w:space="0" w:color="auto"/>
              <w:left w:val="single" w:sz="4" w:space="0" w:color="auto"/>
              <w:bottom w:val="single" w:sz="4" w:space="0" w:color="auto"/>
              <w:right w:val="single" w:sz="4" w:space="0" w:color="auto"/>
            </w:tcBorders>
            <w:vAlign w:val="center"/>
          </w:tcPr>
          <w:p w:rsidR="00342278" w:rsidRPr="00F94A10" w:rsidRDefault="00342278" w:rsidP="00645534">
            <w:pPr>
              <w:spacing w:after="0" w:line="240" w:lineRule="auto"/>
              <w:jc w:val="center"/>
              <w:rPr>
                <w:rFonts w:ascii="Arial" w:eastAsia="Times New Roman" w:hAnsi="Arial" w:cs="Arial"/>
              </w:rPr>
            </w:pPr>
          </w:p>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100</w:t>
            </w:r>
          </w:p>
          <w:p w:rsidR="00456003" w:rsidRPr="00F94A10" w:rsidRDefault="00456003" w:rsidP="00645534">
            <w:pPr>
              <w:spacing w:after="0" w:line="240" w:lineRule="auto"/>
              <w:jc w:val="center"/>
              <w:rPr>
                <w:rFonts w:ascii="Arial" w:eastAsia="Times New Roman"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342278"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34,00</w:t>
            </w:r>
          </w:p>
        </w:tc>
        <w:tc>
          <w:tcPr>
            <w:tcW w:w="5239" w:type="dxa"/>
            <w:tcBorders>
              <w:top w:val="single" w:sz="4" w:space="0" w:color="auto"/>
              <w:left w:val="single" w:sz="4" w:space="0" w:color="auto"/>
              <w:bottom w:val="single" w:sz="4" w:space="0" w:color="auto"/>
              <w:right w:val="single" w:sz="4" w:space="0" w:color="auto"/>
            </w:tcBorders>
            <w:vAlign w:val="center"/>
          </w:tcPr>
          <w:p w:rsidR="00342278" w:rsidRPr="00F94A10" w:rsidRDefault="000D19E9" w:rsidP="003006E0">
            <w:pPr>
              <w:spacing w:after="0" w:line="240" w:lineRule="auto"/>
              <w:jc w:val="both"/>
              <w:rPr>
                <w:rFonts w:ascii="Arial" w:hAnsi="Arial" w:cs="Arial"/>
              </w:rPr>
            </w:pPr>
            <w:r w:rsidRPr="00F94A10">
              <w:rPr>
                <w:rFonts w:ascii="Arial" w:hAnsi="Arial" w:cs="Arial"/>
              </w:rPr>
              <w:t>ESFIRRA ASSADA DE QUEIJO E PRESUNTO TAMANHO FESTA 120 G, ENTREGUE EM EMBALAGEM PLÁSTICA TRANSPARENTE RESISTENTE DEVERÁ APRESENTAR ROTULAGEM NUTRICIONAL</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35</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32,00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3006E0">
            <w:pPr>
              <w:spacing w:after="0" w:line="240" w:lineRule="auto"/>
              <w:jc w:val="both"/>
              <w:rPr>
                <w:rFonts w:ascii="Arial" w:hAnsi="Arial" w:cs="Arial"/>
              </w:rPr>
            </w:pPr>
            <w:r w:rsidRPr="00F94A10">
              <w:rPr>
                <w:rFonts w:ascii="Arial" w:hAnsi="Arial" w:cs="Arial"/>
              </w:rPr>
              <w:t>ESFIRRA ASSADA DE QUEIJO E PRESUNTO TAMANHO FESTA 30 G, ENTREGUE EM EMBALAGEM PLÁSTICA TRANSPARENTE RESISTENTE DEVERÁ APRESENTAR ROTULAGEM NUTRICIONAL</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456003">
            <w:pPr>
              <w:spacing w:after="0" w:line="240" w:lineRule="auto"/>
              <w:jc w:val="center"/>
              <w:rPr>
                <w:rFonts w:ascii="Arial" w:eastAsia="Times New Roman" w:hAnsi="Arial" w:cs="Arial"/>
              </w:rPr>
            </w:pPr>
            <w:r w:rsidRPr="00F94A10">
              <w:rPr>
                <w:rFonts w:ascii="Arial" w:eastAsia="Times New Roman" w:hAnsi="Arial" w:cs="Arial"/>
              </w:rPr>
              <w:t>36</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456003">
            <w:pPr>
              <w:spacing w:after="0" w:line="240" w:lineRule="auto"/>
              <w:jc w:val="center"/>
              <w:rPr>
                <w:rFonts w:ascii="Arial" w:eastAsia="Times New Roman" w:hAnsi="Arial" w:cs="Arial"/>
              </w:rPr>
            </w:pPr>
            <w:r w:rsidRPr="00F94A10">
              <w:rPr>
                <w:rFonts w:ascii="Arial" w:eastAsia="Times New Roman" w:hAnsi="Arial" w:cs="Arial"/>
              </w:rPr>
              <w:t>30</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456003">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456003">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456003">
            <w:pPr>
              <w:spacing w:after="0" w:line="240" w:lineRule="auto"/>
              <w:jc w:val="both"/>
              <w:rPr>
                <w:rFonts w:ascii="Arial" w:eastAsia="Times New Roman" w:hAnsi="Arial" w:cs="Arial"/>
              </w:rPr>
            </w:pPr>
            <w:r w:rsidRPr="00F94A10">
              <w:rPr>
                <w:rFonts w:ascii="Arial" w:hAnsi="Arial" w:cs="Arial"/>
              </w:rPr>
              <w:t>ESPINAFRE, LIMPO, COR E ODOR CARACTERÍSTICOS, LIVRE DE SUJIDADES E PRAGAS. ACONDICIONADO EM EMBALAGEM PARA ALIMENTOS, LIMPAS E SEM RUPTURAS.</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37</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250</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4,50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3006E0">
            <w:pPr>
              <w:spacing w:after="0" w:line="240" w:lineRule="auto"/>
              <w:jc w:val="both"/>
              <w:rPr>
                <w:rFonts w:ascii="Arial" w:hAnsi="Arial" w:cs="Arial"/>
              </w:rPr>
            </w:pPr>
            <w:r w:rsidRPr="00F94A10">
              <w:rPr>
                <w:rFonts w:ascii="Arial" w:hAnsi="Arial" w:cs="Arial"/>
              </w:rPr>
              <w:t>FEIJÃO PRETO (BOA QUALIDADE), O PRODUTO DEVE SER DA SAFRA DO ANO CORRENTE</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38</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2</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9,60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3006E0">
            <w:pPr>
              <w:spacing w:after="0" w:line="240" w:lineRule="auto"/>
              <w:jc w:val="both"/>
              <w:rPr>
                <w:rFonts w:ascii="Arial" w:hAnsi="Arial" w:cs="Arial"/>
              </w:rPr>
            </w:pPr>
            <w:r w:rsidRPr="00F94A10">
              <w:rPr>
                <w:rFonts w:ascii="Arial" w:hAnsi="Arial" w:cs="Arial"/>
              </w:rPr>
              <w:t>GENGIBRE (BOA QUALIDADE)</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39</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10</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3006E0">
            <w:pPr>
              <w:spacing w:after="0" w:line="240" w:lineRule="auto"/>
              <w:jc w:val="both"/>
              <w:rPr>
                <w:rFonts w:ascii="Arial" w:hAnsi="Arial" w:cs="Arial"/>
              </w:rPr>
            </w:pPr>
            <w:r w:rsidRPr="00F94A10">
              <w:rPr>
                <w:rFonts w:ascii="Arial" w:hAnsi="Arial" w:cs="Arial"/>
              </w:rPr>
              <w:t>HORTELÃ (BOA QUALIDADE) MAÇO COM 150 GRAMAS CADA</w:t>
            </w:r>
          </w:p>
        </w:tc>
      </w:tr>
      <w:tr w:rsidR="00456003"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40</w:t>
            </w:r>
          </w:p>
        </w:tc>
        <w:tc>
          <w:tcPr>
            <w:tcW w:w="851"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30</w:t>
            </w:r>
          </w:p>
        </w:tc>
        <w:tc>
          <w:tcPr>
            <w:tcW w:w="992"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645534">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456003" w:rsidRPr="00F94A10" w:rsidRDefault="001A24EB" w:rsidP="00645534">
            <w:pPr>
              <w:spacing w:after="0" w:line="240" w:lineRule="auto"/>
              <w:jc w:val="center"/>
              <w:rPr>
                <w:rFonts w:ascii="Arial" w:eastAsia="Times New Roman" w:hAnsi="Arial" w:cs="Arial"/>
              </w:rPr>
            </w:pPr>
            <w:r w:rsidRPr="00F94A10">
              <w:rPr>
                <w:rFonts w:ascii="Arial" w:eastAsia="Times New Roman" w:hAnsi="Arial" w:cs="Arial"/>
              </w:rPr>
              <w:t>6,00</w:t>
            </w:r>
          </w:p>
        </w:tc>
        <w:tc>
          <w:tcPr>
            <w:tcW w:w="5239" w:type="dxa"/>
            <w:tcBorders>
              <w:top w:val="single" w:sz="4" w:space="0" w:color="auto"/>
              <w:left w:val="single" w:sz="4" w:space="0" w:color="auto"/>
              <w:bottom w:val="single" w:sz="4" w:space="0" w:color="auto"/>
              <w:right w:val="single" w:sz="4" w:space="0" w:color="auto"/>
            </w:tcBorders>
            <w:vAlign w:val="center"/>
          </w:tcPr>
          <w:p w:rsidR="00456003" w:rsidRPr="00F94A10" w:rsidRDefault="000D19E9" w:rsidP="003006E0">
            <w:pPr>
              <w:spacing w:after="0" w:line="240" w:lineRule="auto"/>
              <w:jc w:val="both"/>
              <w:rPr>
                <w:rFonts w:ascii="Arial" w:hAnsi="Arial" w:cs="Arial"/>
              </w:rPr>
            </w:pPr>
            <w:r w:rsidRPr="00F94A10">
              <w:rPr>
                <w:rFonts w:ascii="Arial" w:hAnsi="Arial" w:cs="Arial"/>
              </w:rPr>
              <w:t>KIWI (BOA QUALIDADE)</w:t>
            </w: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41</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500</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2,60</w:t>
            </w:r>
          </w:p>
        </w:tc>
        <w:tc>
          <w:tcPr>
            <w:tcW w:w="5239"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both"/>
              <w:rPr>
                <w:rFonts w:ascii="Arial" w:eastAsia="Times New Roman" w:hAnsi="Arial" w:cs="Arial"/>
              </w:rPr>
            </w:pPr>
            <w:r w:rsidRPr="00F94A10">
              <w:rPr>
                <w:rFonts w:ascii="Arial" w:hAnsi="Arial" w:cs="Arial"/>
              </w:rPr>
              <w:t>LARANJA TIPO RUBI, VALENCIA E/OU LIMA. DEVERÁ APRESENTAR TAMANHO, COR E CONFORMAÇÃO UNIFORMES, DESENVOLVIDOS E MADUROS. A POLPA DEVE ESTAR INTACTA E FIRME. APRESENTAR AROMA, COR E SABOR PRÓPRIOS DA ESPÉCIE E VARIEDADE. APRESENTAR GRAU DE MATURAÇÃO TAL QUE LHES PERMITA SUPORTAR A MANIPULAÇÃO, O TRANSPORTE E A CONSERVAÇÃO EM CONDIÇÕES ADEQUADAS PARA O CONSUMO MEDIATO E IMEDIATO. NÃO CONTER SUJIDADES OU CORPOS ESTRANHOS ADERENTES À SUPERFÍCIE DA CASCA, E ESTAR LIVRE DE RESÍDUOS E FERTILIZANTES.</w:t>
            </w: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42</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25</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5,00</w:t>
            </w:r>
          </w:p>
        </w:tc>
        <w:tc>
          <w:tcPr>
            <w:tcW w:w="5239"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both"/>
              <w:rPr>
                <w:rFonts w:ascii="Arial" w:hAnsi="Arial" w:cs="Arial"/>
              </w:rPr>
            </w:pPr>
            <w:r w:rsidRPr="00F94A10">
              <w:rPr>
                <w:rFonts w:ascii="Arial" w:hAnsi="Arial" w:cs="Arial"/>
              </w:rPr>
              <w:t>LIMÃO BOA QUALIDADE. CASCA ÍNTEGRA E FIRME. EMBALADOS EM PLÁSTICO DE POLIETILENO TRANSPARENTE.</w:t>
            </w:r>
          </w:p>
          <w:p w:rsidR="00A7264B" w:rsidRPr="00F94A10" w:rsidRDefault="00A7264B" w:rsidP="00A7264B">
            <w:pPr>
              <w:spacing w:after="0" w:line="240" w:lineRule="auto"/>
              <w:jc w:val="both"/>
              <w:rPr>
                <w:rFonts w:ascii="Arial" w:hAnsi="Arial" w:cs="Arial"/>
              </w:rPr>
            </w:pP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43</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14</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both"/>
              <w:rPr>
                <w:rFonts w:ascii="Arial" w:hAnsi="Arial" w:cs="Arial"/>
              </w:rPr>
            </w:pPr>
            <w:r w:rsidRPr="00F94A10">
              <w:rPr>
                <w:rFonts w:ascii="Arial" w:hAnsi="Arial" w:cs="Arial"/>
              </w:rPr>
              <w:t>LOURO MAÇO COM 200 GRAMAS</w:t>
            </w: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44</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90</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both"/>
              <w:rPr>
                <w:rFonts w:ascii="Arial" w:hAnsi="Arial" w:cs="Arial"/>
              </w:rPr>
            </w:pPr>
            <w:r w:rsidRPr="00F94A10">
              <w:rPr>
                <w:rFonts w:ascii="Arial" w:hAnsi="Arial" w:cs="Arial"/>
              </w:rPr>
              <w:t>MANJERICÃO MAÇO COM 200 GRAMAS</w:t>
            </w: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lastRenderedPageBreak/>
              <w:t>45</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90</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both"/>
              <w:rPr>
                <w:rFonts w:ascii="Arial" w:hAnsi="Arial" w:cs="Arial"/>
              </w:rPr>
            </w:pPr>
            <w:r w:rsidRPr="00F94A10">
              <w:rPr>
                <w:rFonts w:ascii="Arial" w:hAnsi="Arial" w:cs="Arial"/>
              </w:rPr>
              <w:t>MANJERONA MAÇO COM 200 GRAMAS</w:t>
            </w:r>
          </w:p>
        </w:tc>
      </w:tr>
      <w:tr w:rsidR="00A7264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46</w:t>
            </w:r>
          </w:p>
        </w:tc>
        <w:tc>
          <w:tcPr>
            <w:tcW w:w="851"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70</w:t>
            </w:r>
          </w:p>
        </w:tc>
        <w:tc>
          <w:tcPr>
            <w:tcW w:w="992" w:type="dxa"/>
            <w:tcBorders>
              <w:top w:val="single" w:sz="4" w:space="0" w:color="auto"/>
              <w:left w:val="single" w:sz="4" w:space="0" w:color="auto"/>
              <w:bottom w:val="single" w:sz="4" w:space="0" w:color="auto"/>
              <w:right w:val="single" w:sz="4" w:space="0" w:color="auto"/>
            </w:tcBorders>
            <w:vAlign w:val="center"/>
          </w:tcPr>
          <w:p w:rsidR="00A7264B" w:rsidRPr="00F94A10" w:rsidRDefault="000D19E9" w:rsidP="00A7264B">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A7264B" w:rsidRPr="00F94A10" w:rsidRDefault="001A24EB" w:rsidP="00A7264B">
            <w:pPr>
              <w:spacing w:after="0" w:line="240" w:lineRule="auto"/>
              <w:jc w:val="center"/>
              <w:rPr>
                <w:rFonts w:ascii="Arial" w:eastAsia="Times New Roman" w:hAnsi="Arial" w:cs="Arial"/>
              </w:rPr>
            </w:pPr>
            <w:r w:rsidRPr="00F94A10">
              <w:rPr>
                <w:rFonts w:ascii="Arial" w:eastAsia="Times New Roman" w:hAnsi="Arial" w:cs="Arial"/>
              </w:rPr>
              <w:t>25,00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hAnsi="Arial" w:cs="Arial"/>
              </w:rPr>
            </w:pPr>
            <w:r w:rsidRPr="00F94A10">
              <w:rPr>
                <w:rFonts w:ascii="Arial" w:hAnsi="Arial" w:cs="Arial"/>
              </w:rPr>
              <w:t>MEL DE ABELHA PURO C/ INSPEÇAO ESTADUAL, EMBALAGEM ESTERIL DE 1KG, VEDADA, COM ROTULAGEM NUTRICIONAL, DATA DE FABRIÇAO E VALIDADE. DEVE APRESENTAR REGISTRO DE INSPECAO</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47</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115</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3,65</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eastAsia="Times New Roman" w:hAnsi="Arial" w:cs="Arial"/>
              </w:rPr>
            </w:pPr>
            <w:r w:rsidRPr="00F94A10">
              <w:rPr>
                <w:rFonts w:ascii="Arial" w:hAnsi="Arial" w:cs="Arial"/>
              </w:rPr>
              <w:t>MORANGA CABUTIÁ, FRESCA, NÍVEL MÉDIO DE AMADURECIMENTO, APRESENTAR CARACTERÍSTICAS BEM DEFINIDAS, COR E ODOR PRÓPRIOS, LIVRE DE DANOS E PRAGAS, EMBALADA EM SACOLA PLÁSTICA.</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48</w:t>
            </w:r>
          </w:p>
          <w:p w:rsidR="000D14BD" w:rsidRPr="00F94A10" w:rsidRDefault="000D14BD" w:rsidP="000D14BD">
            <w:pPr>
              <w:spacing w:after="0" w:line="240" w:lineRule="auto"/>
              <w:rPr>
                <w:rFonts w:ascii="Arial" w:eastAsia="Times New Roman"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2000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BANDEJA</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4,50</w:t>
            </w:r>
          </w:p>
        </w:tc>
        <w:tc>
          <w:tcPr>
            <w:tcW w:w="5239" w:type="dxa"/>
            <w:tcBorders>
              <w:top w:val="single" w:sz="4" w:space="0" w:color="auto"/>
              <w:left w:val="single" w:sz="4" w:space="0" w:color="auto"/>
              <w:bottom w:val="single" w:sz="4" w:space="0" w:color="auto"/>
              <w:right w:val="single" w:sz="4" w:space="0" w:color="auto"/>
            </w:tcBorders>
          </w:tcPr>
          <w:p w:rsidR="000D14BD" w:rsidRPr="00F94A10" w:rsidRDefault="000D19E9" w:rsidP="000D14BD">
            <w:pPr>
              <w:spacing w:before="100" w:beforeAutospacing="1" w:after="100" w:afterAutospacing="1"/>
              <w:jc w:val="both"/>
              <w:rPr>
                <w:rFonts w:ascii="Arial" w:eastAsiaTheme="minorEastAsia" w:hAnsi="Arial" w:cs="Arial"/>
              </w:rPr>
            </w:pPr>
            <w:r w:rsidRPr="00F94A10">
              <w:rPr>
                <w:rFonts w:ascii="Arial" w:hAnsi="Arial" w:cs="Arial"/>
              </w:rPr>
              <w:t>MORANGO COM EMBALAGEM DE 250G (BOA QUALIDADE)</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49</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UN</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7,80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hAnsi="Arial" w:cs="Arial"/>
              </w:rPr>
            </w:pPr>
            <w:r w:rsidRPr="00F94A10">
              <w:rPr>
                <w:rFonts w:ascii="Arial" w:hAnsi="Arial" w:cs="Arial"/>
              </w:rPr>
              <w:t xml:space="preserve">MOSTARDA </w:t>
            </w:r>
            <w:proofErr w:type="gramStart"/>
            <w:r w:rsidRPr="00F94A10">
              <w:rPr>
                <w:rFonts w:ascii="Arial" w:hAnsi="Arial" w:cs="Arial"/>
              </w:rPr>
              <w:t>( COUVE</w:t>
            </w:r>
            <w:proofErr w:type="gramEnd"/>
            <w:r w:rsidRPr="00F94A10">
              <w:rPr>
                <w:rFonts w:ascii="Arial" w:hAnsi="Arial" w:cs="Arial"/>
              </w:rPr>
              <w:t xml:space="preserve"> CHINESA OU ACELGA)</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50</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hAnsi="Arial" w:cs="Arial"/>
              </w:rPr>
            </w:pPr>
            <w:r w:rsidRPr="00F94A10">
              <w:rPr>
                <w:rFonts w:ascii="Arial" w:hAnsi="Arial" w:cs="Arial"/>
              </w:rPr>
              <w:t>ORÉGANO (BOA QUALIDADE) MAÇO 200 GRAMAS</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51</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80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A52913">
            <w:pPr>
              <w:spacing w:after="0" w:line="240" w:lineRule="auto"/>
              <w:rPr>
                <w:rFonts w:ascii="Arial" w:eastAsia="Times New Roman" w:hAnsi="Arial" w:cs="Arial"/>
              </w:rPr>
            </w:pPr>
            <w:r w:rsidRPr="00F94A10">
              <w:rPr>
                <w:rFonts w:ascii="Arial" w:eastAsia="Times New Roman" w:hAnsi="Arial" w:cs="Arial"/>
              </w:rPr>
              <w:t xml:space="preserve">    8,90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hAnsi="Arial" w:cs="Arial"/>
              </w:rPr>
            </w:pPr>
            <w:r w:rsidRPr="00F94A10">
              <w:rPr>
                <w:rFonts w:ascii="Arial" w:hAnsi="Arial" w:cs="Arial"/>
              </w:rPr>
              <w:t xml:space="preserve">PÃO COLORIDO (BETERRABA O CENOURA OU ESPINAFRE) ENTREGUE EM EMBALAGEM PLÁSTICA </w:t>
            </w:r>
            <w:proofErr w:type="gramStart"/>
            <w:r w:rsidRPr="00F94A10">
              <w:rPr>
                <w:rFonts w:ascii="Arial" w:hAnsi="Arial" w:cs="Arial"/>
              </w:rPr>
              <w:t>TRANSPARENTE  RESISTENTE</w:t>
            </w:r>
            <w:proofErr w:type="gramEnd"/>
            <w:r w:rsidRPr="00F94A10">
              <w:rPr>
                <w:rFonts w:ascii="Arial" w:hAnsi="Arial" w:cs="Arial"/>
              </w:rPr>
              <w:t>, PACOTES COM 10 UNIDADES DE 50 GRAMAS OU 20 UNIDADES DE 25 GRAMAS. DEVERÁ APRESENTAR ROTULAGEM NUTRICIONAL</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52</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60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14,50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both"/>
              <w:rPr>
                <w:rFonts w:ascii="Arial" w:hAnsi="Arial" w:cs="Arial"/>
              </w:rPr>
            </w:pPr>
            <w:r w:rsidRPr="00F94A10">
              <w:rPr>
                <w:rFonts w:ascii="Arial" w:hAnsi="Arial" w:cs="Arial"/>
              </w:rPr>
              <w:t>PÃO TIPO CACHORRO-QUENTE SEM LEITE ENTREGUE EM EMBALAGEM PLÁSTICA TRANSPARENTE RESISTENTE. PACOTES COM 10 UNIDADES DE 50 GRAMAS OU 20 UNIDADES DE 25 GRAMAS, DEVERÁ APRESENTAR ROTULAGEM NUTRICIONAL</w:t>
            </w:r>
          </w:p>
        </w:tc>
      </w:tr>
      <w:tr w:rsidR="000D14BD"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53</w:t>
            </w:r>
          </w:p>
        </w:tc>
        <w:tc>
          <w:tcPr>
            <w:tcW w:w="851"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160</w:t>
            </w:r>
          </w:p>
        </w:tc>
        <w:tc>
          <w:tcPr>
            <w:tcW w:w="992"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4BD"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7,50</w:t>
            </w:r>
          </w:p>
        </w:tc>
        <w:tc>
          <w:tcPr>
            <w:tcW w:w="5239" w:type="dxa"/>
            <w:tcBorders>
              <w:top w:val="single" w:sz="4" w:space="0" w:color="auto"/>
              <w:left w:val="single" w:sz="4" w:space="0" w:color="auto"/>
              <w:bottom w:val="single" w:sz="4" w:space="0" w:color="auto"/>
              <w:right w:val="single" w:sz="4" w:space="0" w:color="auto"/>
            </w:tcBorders>
            <w:vAlign w:val="center"/>
          </w:tcPr>
          <w:p w:rsidR="000D14BD" w:rsidRPr="00F94A10" w:rsidRDefault="000D19E9" w:rsidP="000F6AE6">
            <w:pPr>
              <w:spacing w:after="0" w:line="240" w:lineRule="auto"/>
              <w:jc w:val="both"/>
              <w:rPr>
                <w:rFonts w:ascii="Arial" w:hAnsi="Arial" w:cs="Arial"/>
              </w:rPr>
            </w:pPr>
            <w:r w:rsidRPr="00F94A10">
              <w:rPr>
                <w:rFonts w:ascii="Arial" w:hAnsi="Arial" w:cs="Arial"/>
              </w:rPr>
              <w:t>PÃO DE LEITE TIPO FORMA ENTREGUE EM EMBALAGEM PLÁSTICA TRANSPARENTE RESISTENTE, DEVERÁ APRESENTAR ROTULAGEM NUTRICIONAL</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54</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7,50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8E726A">
            <w:pPr>
              <w:spacing w:after="0" w:line="240" w:lineRule="auto"/>
              <w:jc w:val="both"/>
              <w:rPr>
                <w:rFonts w:ascii="Arial" w:hAnsi="Arial" w:cs="Arial"/>
              </w:rPr>
            </w:pPr>
            <w:r w:rsidRPr="00F94A10">
              <w:rPr>
                <w:rFonts w:ascii="Arial" w:hAnsi="Arial" w:cs="Arial"/>
              </w:rPr>
              <w:t>PÃO DE MILHO TIPO FORMA ENTREGUE EM EMBALAGEM PLÁSTICA TRANSPARENTE RESISTENTE, DEVERÁ APRESENTAR ROTULAGEM NUTRICIONAL</w:t>
            </w:r>
          </w:p>
        </w:tc>
      </w:tr>
      <w:tr w:rsidR="00650E7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650E7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55</w:t>
            </w:r>
          </w:p>
        </w:tc>
        <w:tc>
          <w:tcPr>
            <w:tcW w:w="851" w:type="dxa"/>
            <w:tcBorders>
              <w:top w:val="single" w:sz="4" w:space="0" w:color="auto"/>
              <w:left w:val="single" w:sz="4" w:space="0" w:color="auto"/>
              <w:bottom w:val="single" w:sz="4" w:space="0" w:color="auto"/>
              <w:right w:val="single" w:sz="4" w:space="0" w:color="auto"/>
            </w:tcBorders>
            <w:vAlign w:val="center"/>
          </w:tcPr>
          <w:p w:rsidR="00650E79" w:rsidRPr="00F94A10" w:rsidRDefault="00650E79" w:rsidP="000D14BD">
            <w:pPr>
              <w:spacing w:after="0" w:line="240" w:lineRule="auto"/>
              <w:jc w:val="center"/>
              <w:rPr>
                <w:rFonts w:ascii="Arial" w:eastAsia="Times New Roman" w:hAnsi="Arial" w:cs="Arial"/>
              </w:rPr>
            </w:pPr>
            <w:r w:rsidRPr="00F94A10">
              <w:rPr>
                <w:rFonts w:ascii="Arial" w:eastAsia="Times New Roman" w:hAnsi="Arial" w:cs="Arial"/>
              </w:rPr>
              <w:t>300</w:t>
            </w:r>
          </w:p>
        </w:tc>
        <w:tc>
          <w:tcPr>
            <w:tcW w:w="992" w:type="dxa"/>
            <w:tcBorders>
              <w:top w:val="single" w:sz="4" w:space="0" w:color="auto"/>
              <w:left w:val="single" w:sz="4" w:space="0" w:color="auto"/>
              <w:bottom w:val="single" w:sz="4" w:space="0" w:color="auto"/>
              <w:right w:val="single" w:sz="4" w:space="0" w:color="auto"/>
            </w:tcBorders>
            <w:vAlign w:val="center"/>
          </w:tcPr>
          <w:p w:rsidR="00650E79" w:rsidRPr="00F94A10" w:rsidRDefault="00650E7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650E7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13,50</w:t>
            </w:r>
          </w:p>
        </w:tc>
        <w:tc>
          <w:tcPr>
            <w:tcW w:w="5239" w:type="dxa"/>
            <w:tcBorders>
              <w:top w:val="single" w:sz="4" w:space="0" w:color="auto"/>
              <w:left w:val="single" w:sz="4" w:space="0" w:color="auto"/>
              <w:bottom w:val="single" w:sz="4" w:space="0" w:color="auto"/>
              <w:right w:val="single" w:sz="4" w:space="0" w:color="auto"/>
            </w:tcBorders>
            <w:vAlign w:val="center"/>
          </w:tcPr>
          <w:p w:rsidR="00650E79" w:rsidRPr="00F94A10" w:rsidRDefault="00650E79" w:rsidP="008E726A">
            <w:pPr>
              <w:spacing w:after="0" w:line="240" w:lineRule="auto"/>
              <w:jc w:val="both"/>
              <w:rPr>
                <w:rFonts w:ascii="Arial" w:hAnsi="Arial" w:cs="Arial"/>
              </w:rPr>
            </w:pPr>
            <w:r w:rsidRPr="00F94A10">
              <w:rPr>
                <w:rFonts w:ascii="Arial" w:hAnsi="Arial" w:cs="Arial"/>
              </w:rPr>
              <w:t>PÃO INTEGRAL TIPO CACHORRO-QUENTE SEM LEITE, ENTREGUE EM EMBALAGEM PLÁSTICA TRANSPARENTE RESISTENTE.  PACOTES COM 10 UNIDADES DE 50 GRAMAS OU 20 UNIDADES DE 25 GRAMAS, DEVERÁ APRESENTAR ROTULAGEM NUTRICIONAL</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56</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F6AE6">
            <w:pPr>
              <w:spacing w:after="0" w:line="240" w:lineRule="auto"/>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17,00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PÃO TIPO CUCA ALEMÃ COM FAROFA ENTREGUE EM EMBALAGEM PLÁSTICA TRANSPARENTE RESISTENTE, DEVERÁ APRESENTAR ROTULAGEM NUTRICIONAL</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57</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32,00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8E726A">
            <w:pPr>
              <w:spacing w:after="0" w:line="240" w:lineRule="auto"/>
              <w:jc w:val="both"/>
              <w:rPr>
                <w:rFonts w:ascii="Arial" w:hAnsi="Arial" w:cs="Arial"/>
              </w:rPr>
            </w:pPr>
            <w:r w:rsidRPr="00F94A10">
              <w:rPr>
                <w:rFonts w:ascii="Arial" w:hAnsi="Arial" w:cs="Arial"/>
              </w:rPr>
              <w:t>PASTEL ASSADO DE CARNE OU FRANGO TAMANHO FESTA 30 G, ENTREGUE EM EMBALAGEM PLÁ</w:t>
            </w:r>
            <w:r w:rsidR="00650E79" w:rsidRPr="00F94A10">
              <w:rPr>
                <w:rFonts w:ascii="Arial" w:hAnsi="Arial" w:cs="Arial"/>
              </w:rPr>
              <w:t xml:space="preserve">STICA, </w:t>
            </w:r>
            <w:proofErr w:type="gramStart"/>
            <w:r w:rsidRPr="00F94A10">
              <w:rPr>
                <w:rFonts w:ascii="Arial" w:hAnsi="Arial" w:cs="Arial"/>
              </w:rPr>
              <w:t>TRANSPARENTE  RESISTENTE</w:t>
            </w:r>
            <w:proofErr w:type="gramEnd"/>
            <w:r w:rsidRPr="00F94A10">
              <w:rPr>
                <w:rFonts w:ascii="Arial" w:hAnsi="Arial" w:cs="Arial"/>
              </w:rPr>
              <w:t xml:space="preserve"> DEVERÁ APRESENTAR ROTULAGEM NUTRICIONAL</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lastRenderedPageBreak/>
              <w:t>58</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34,00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 xml:space="preserve">PASTEL ASSADO DE CARNE OU FRANGO TAMANHO LANCHE 120 GR, ENTREGUE EM EMBALAGEM PLÁSTICA </w:t>
            </w:r>
            <w:proofErr w:type="gramStart"/>
            <w:r w:rsidRPr="00F94A10">
              <w:rPr>
                <w:rFonts w:ascii="Arial" w:hAnsi="Arial" w:cs="Arial"/>
              </w:rPr>
              <w:t>TRANSPARENTE  RESISTENTE</w:t>
            </w:r>
            <w:proofErr w:type="gramEnd"/>
            <w:r w:rsidRPr="00F94A10">
              <w:rPr>
                <w:rFonts w:ascii="Arial" w:hAnsi="Arial" w:cs="Arial"/>
              </w:rPr>
              <w:t xml:space="preserve"> DEVERÁ APRESENTAR ROTULAGEM NUTRICIONAL</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59</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100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3,50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PEPINO VERDE IN NATURA MEDINDO DE 15 A 20CM (BOA QUALIDADE)</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60</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40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5,00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PIMENTÃO (BOA QUALIDADE)</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61</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180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4,00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PINHÃO COM CASCA (BOA QUALIDADE)</w:t>
            </w:r>
          </w:p>
        </w:tc>
      </w:tr>
      <w:tr w:rsidR="000F6AE6"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F6AE6"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62</w:t>
            </w:r>
          </w:p>
        </w:tc>
        <w:tc>
          <w:tcPr>
            <w:tcW w:w="851"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70</w:t>
            </w:r>
          </w:p>
        </w:tc>
        <w:tc>
          <w:tcPr>
            <w:tcW w:w="992"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F6AE6"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22,00</w:t>
            </w:r>
          </w:p>
        </w:tc>
        <w:tc>
          <w:tcPr>
            <w:tcW w:w="5239" w:type="dxa"/>
            <w:tcBorders>
              <w:top w:val="single" w:sz="4" w:space="0" w:color="auto"/>
              <w:left w:val="single" w:sz="4" w:space="0" w:color="auto"/>
              <w:bottom w:val="single" w:sz="4" w:space="0" w:color="auto"/>
              <w:right w:val="single" w:sz="4" w:space="0" w:color="auto"/>
            </w:tcBorders>
            <w:vAlign w:val="center"/>
          </w:tcPr>
          <w:p w:rsidR="000F6AE6" w:rsidRPr="00F94A10" w:rsidRDefault="000D19E9" w:rsidP="000D14BD">
            <w:pPr>
              <w:spacing w:after="0" w:line="240" w:lineRule="auto"/>
              <w:jc w:val="both"/>
              <w:rPr>
                <w:rFonts w:ascii="Arial" w:hAnsi="Arial" w:cs="Arial"/>
              </w:rPr>
            </w:pPr>
            <w:r w:rsidRPr="00F94A10">
              <w:rPr>
                <w:rFonts w:ascii="Arial" w:hAnsi="Arial" w:cs="Arial"/>
              </w:rPr>
              <w:t>PINHÃO DESCASCADO, TRITURADO E CONGELADO. BOA QUALIDADE. EMBALADOS EM PLASTICO DE POLIETILENO TRANPARENTE COM ROTULAGEM NUTRICIONAL</w:t>
            </w:r>
          </w:p>
        </w:tc>
      </w:tr>
      <w:tr w:rsidR="008D267B"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D267B"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63</w:t>
            </w:r>
          </w:p>
        </w:tc>
        <w:tc>
          <w:tcPr>
            <w:tcW w:w="851" w:type="dxa"/>
            <w:tcBorders>
              <w:top w:val="single" w:sz="4" w:space="0" w:color="auto"/>
              <w:left w:val="single" w:sz="4" w:space="0" w:color="auto"/>
              <w:bottom w:val="single" w:sz="4" w:space="0" w:color="auto"/>
              <w:right w:val="single" w:sz="4" w:space="0" w:color="auto"/>
            </w:tcBorders>
            <w:vAlign w:val="center"/>
          </w:tcPr>
          <w:p w:rsidR="008D267B"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50</w:t>
            </w:r>
          </w:p>
        </w:tc>
        <w:tc>
          <w:tcPr>
            <w:tcW w:w="992" w:type="dxa"/>
            <w:tcBorders>
              <w:top w:val="single" w:sz="4" w:space="0" w:color="auto"/>
              <w:left w:val="single" w:sz="4" w:space="0" w:color="auto"/>
              <w:bottom w:val="single" w:sz="4" w:space="0" w:color="auto"/>
              <w:right w:val="single" w:sz="4" w:space="0" w:color="auto"/>
            </w:tcBorders>
            <w:vAlign w:val="center"/>
          </w:tcPr>
          <w:p w:rsidR="008D267B"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8D267B"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18,00</w:t>
            </w:r>
          </w:p>
        </w:tc>
        <w:tc>
          <w:tcPr>
            <w:tcW w:w="5239" w:type="dxa"/>
            <w:tcBorders>
              <w:top w:val="single" w:sz="4" w:space="0" w:color="auto"/>
              <w:left w:val="single" w:sz="4" w:space="0" w:color="auto"/>
              <w:bottom w:val="single" w:sz="4" w:space="0" w:color="auto"/>
              <w:right w:val="single" w:sz="4" w:space="0" w:color="auto"/>
            </w:tcBorders>
            <w:vAlign w:val="center"/>
          </w:tcPr>
          <w:p w:rsidR="008D267B" w:rsidRPr="00F94A10" w:rsidRDefault="008D267B" w:rsidP="000D14BD">
            <w:pPr>
              <w:spacing w:after="0" w:line="240" w:lineRule="auto"/>
              <w:jc w:val="both"/>
              <w:rPr>
                <w:rFonts w:ascii="Arial" w:hAnsi="Arial" w:cs="Arial"/>
              </w:rPr>
            </w:pPr>
            <w:r w:rsidRPr="00F94A10">
              <w:rPr>
                <w:rFonts w:ascii="Arial" w:hAnsi="Arial" w:cs="Arial"/>
              </w:rPr>
              <w:t>QUEIJO COLONIAL SERRANO COM INSPEÇÃO ENTREGUE EM EMBALAGEM PLÁSTICA TRANSPARENTE RESISTENTE. DEVERÁ APRESENTAR ROTULAGEM NUTRICIONAL</w:t>
            </w:r>
          </w:p>
        </w:tc>
      </w:tr>
      <w:tr w:rsidR="000D19E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9E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64</w:t>
            </w:r>
          </w:p>
        </w:tc>
        <w:tc>
          <w:tcPr>
            <w:tcW w:w="851"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200</w:t>
            </w:r>
          </w:p>
        </w:tc>
        <w:tc>
          <w:tcPr>
            <w:tcW w:w="992"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9E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2,10</w:t>
            </w:r>
          </w:p>
        </w:tc>
        <w:tc>
          <w:tcPr>
            <w:tcW w:w="5239"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both"/>
              <w:rPr>
                <w:rFonts w:ascii="Arial" w:hAnsi="Arial" w:cs="Arial"/>
              </w:rPr>
            </w:pPr>
            <w:r w:rsidRPr="00F94A10">
              <w:rPr>
                <w:rFonts w:ascii="Arial" w:hAnsi="Arial" w:cs="Arial"/>
              </w:rPr>
              <w:t>REPOLHO FRESCO, LIMPO COM NO MÍNIMO 800GR A UNIDADE, CARACTERÍSTICAS DA CULTIVAR BEM DEFINIDAS, COLORAÇÃO PRÓPRIA, LIVRE DE DANOS E PRAGAS.</w:t>
            </w:r>
          </w:p>
        </w:tc>
      </w:tr>
      <w:tr w:rsidR="000D19E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9E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65</w:t>
            </w:r>
          </w:p>
        </w:tc>
        <w:tc>
          <w:tcPr>
            <w:tcW w:w="851"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170</w:t>
            </w:r>
          </w:p>
        </w:tc>
        <w:tc>
          <w:tcPr>
            <w:tcW w:w="992"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0D19E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both"/>
              <w:rPr>
                <w:rFonts w:ascii="Arial" w:hAnsi="Arial" w:cs="Arial"/>
              </w:rPr>
            </w:pPr>
            <w:r w:rsidRPr="00F94A10">
              <w:rPr>
                <w:rFonts w:ascii="Arial" w:hAnsi="Arial" w:cs="Arial"/>
              </w:rPr>
              <w:t>RÚCULA EM PACOTE DE 300GR (BOA QUALIDADE)</w:t>
            </w:r>
          </w:p>
        </w:tc>
      </w:tr>
      <w:tr w:rsidR="000D19E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9E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66</w:t>
            </w:r>
          </w:p>
        </w:tc>
        <w:tc>
          <w:tcPr>
            <w:tcW w:w="851"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200</w:t>
            </w:r>
          </w:p>
        </w:tc>
        <w:tc>
          <w:tcPr>
            <w:tcW w:w="992"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MÇ</w:t>
            </w:r>
          </w:p>
        </w:tc>
        <w:tc>
          <w:tcPr>
            <w:tcW w:w="1276" w:type="dxa"/>
            <w:tcBorders>
              <w:top w:val="single" w:sz="4" w:space="0" w:color="auto"/>
              <w:left w:val="single" w:sz="4" w:space="0" w:color="auto"/>
              <w:bottom w:val="single" w:sz="4" w:space="0" w:color="auto"/>
              <w:right w:val="single" w:sz="4" w:space="0" w:color="auto"/>
            </w:tcBorders>
            <w:vAlign w:val="center"/>
          </w:tcPr>
          <w:p w:rsidR="000D19E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3,20</w:t>
            </w:r>
          </w:p>
        </w:tc>
        <w:tc>
          <w:tcPr>
            <w:tcW w:w="5239"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both"/>
              <w:rPr>
                <w:rFonts w:ascii="Arial" w:hAnsi="Arial" w:cs="Arial"/>
              </w:rPr>
            </w:pPr>
            <w:r w:rsidRPr="00F94A10">
              <w:rPr>
                <w:rFonts w:ascii="Arial" w:hAnsi="Arial" w:cs="Arial"/>
              </w:rPr>
              <w:t>SALSA EM PACOTE DE 300GR (BOA QUALIDADE)</w:t>
            </w:r>
          </w:p>
        </w:tc>
      </w:tr>
      <w:tr w:rsidR="000D19E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9E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67</w:t>
            </w:r>
          </w:p>
        </w:tc>
        <w:tc>
          <w:tcPr>
            <w:tcW w:w="851"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200</w:t>
            </w:r>
          </w:p>
        </w:tc>
        <w:tc>
          <w:tcPr>
            <w:tcW w:w="992"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9E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4,60</w:t>
            </w:r>
          </w:p>
        </w:tc>
        <w:tc>
          <w:tcPr>
            <w:tcW w:w="5239"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both"/>
              <w:rPr>
                <w:rFonts w:ascii="Arial" w:hAnsi="Arial" w:cs="Arial"/>
              </w:rPr>
            </w:pPr>
            <w:r w:rsidRPr="00F94A10">
              <w:rPr>
                <w:rFonts w:ascii="Arial" w:hAnsi="Arial" w:cs="Arial"/>
              </w:rPr>
              <w:t>TOMATE (BOA QUALIDADE)</w:t>
            </w:r>
          </w:p>
        </w:tc>
      </w:tr>
      <w:tr w:rsidR="000D19E9" w:rsidRPr="00F94A10" w:rsidTr="00F94A10">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D19E9" w:rsidRPr="00F94A10" w:rsidRDefault="008D267B" w:rsidP="000D14BD">
            <w:pPr>
              <w:spacing w:after="0" w:line="240" w:lineRule="auto"/>
              <w:jc w:val="center"/>
              <w:rPr>
                <w:rFonts w:ascii="Arial" w:eastAsia="Times New Roman" w:hAnsi="Arial" w:cs="Arial"/>
              </w:rPr>
            </w:pPr>
            <w:r w:rsidRPr="00F94A10">
              <w:rPr>
                <w:rFonts w:ascii="Arial" w:eastAsia="Times New Roman" w:hAnsi="Arial" w:cs="Arial"/>
              </w:rPr>
              <w:t>68</w:t>
            </w:r>
          </w:p>
        </w:tc>
        <w:tc>
          <w:tcPr>
            <w:tcW w:w="851"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25</w:t>
            </w:r>
          </w:p>
        </w:tc>
        <w:tc>
          <w:tcPr>
            <w:tcW w:w="992"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center"/>
              <w:rPr>
                <w:rFonts w:ascii="Arial" w:eastAsia="Times New Roman" w:hAnsi="Arial" w:cs="Arial"/>
              </w:rPr>
            </w:pPr>
            <w:r w:rsidRPr="00F94A10">
              <w:rPr>
                <w:rFonts w:ascii="Arial" w:eastAsia="Times New Roman" w:hAnsi="Arial" w:cs="Arial"/>
              </w:rPr>
              <w:t>KG</w:t>
            </w:r>
          </w:p>
        </w:tc>
        <w:tc>
          <w:tcPr>
            <w:tcW w:w="1276" w:type="dxa"/>
            <w:tcBorders>
              <w:top w:val="single" w:sz="4" w:space="0" w:color="auto"/>
              <w:left w:val="single" w:sz="4" w:space="0" w:color="auto"/>
              <w:bottom w:val="single" w:sz="4" w:space="0" w:color="auto"/>
              <w:right w:val="single" w:sz="4" w:space="0" w:color="auto"/>
            </w:tcBorders>
            <w:vAlign w:val="center"/>
          </w:tcPr>
          <w:p w:rsidR="000D19E9" w:rsidRPr="00F94A10" w:rsidRDefault="00A52913" w:rsidP="000D14BD">
            <w:pPr>
              <w:spacing w:after="0" w:line="240" w:lineRule="auto"/>
              <w:jc w:val="center"/>
              <w:rPr>
                <w:rFonts w:ascii="Arial" w:eastAsia="Times New Roman" w:hAnsi="Arial" w:cs="Arial"/>
              </w:rPr>
            </w:pPr>
            <w:r w:rsidRPr="00F94A10">
              <w:rPr>
                <w:rFonts w:ascii="Arial" w:eastAsia="Times New Roman" w:hAnsi="Arial" w:cs="Arial"/>
              </w:rPr>
              <w:t>2,80</w:t>
            </w:r>
          </w:p>
        </w:tc>
        <w:tc>
          <w:tcPr>
            <w:tcW w:w="5239" w:type="dxa"/>
            <w:tcBorders>
              <w:top w:val="single" w:sz="4" w:space="0" w:color="auto"/>
              <w:left w:val="single" w:sz="4" w:space="0" w:color="auto"/>
              <w:bottom w:val="single" w:sz="4" w:space="0" w:color="auto"/>
              <w:right w:val="single" w:sz="4" w:space="0" w:color="auto"/>
            </w:tcBorders>
            <w:vAlign w:val="center"/>
          </w:tcPr>
          <w:p w:rsidR="000D19E9" w:rsidRPr="00F94A10" w:rsidRDefault="000D19E9" w:rsidP="000D14BD">
            <w:pPr>
              <w:spacing w:after="0" w:line="240" w:lineRule="auto"/>
              <w:jc w:val="both"/>
              <w:rPr>
                <w:rFonts w:ascii="Arial" w:hAnsi="Arial" w:cs="Arial"/>
              </w:rPr>
            </w:pPr>
            <w:r w:rsidRPr="00F94A10">
              <w:rPr>
                <w:rFonts w:ascii="Arial" w:hAnsi="Arial" w:cs="Arial"/>
              </w:rPr>
              <w:t>VAGEM (FEIJÃO DE VAGEM)</w:t>
            </w:r>
          </w:p>
        </w:tc>
      </w:tr>
    </w:tbl>
    <w:p w:rsidR="00BC4CFD" w:rsidRPr="00F94A10" w:rsidRDefault="00BC4CFD" w:rsidP="001C2648">
      <w:pPr>
        <w:autoSpaceDE w:val="0"/>
        <w:autoSpaceDN w:val="0"/>
        <w:adjustRightInd w:val="0"/>
        <w:spacing w:after="0" w:line="240" w:lineRule="auto"/>
        <w:ind w:firstLine="708"/>
        <w:jc w:val="both"/>
        <w:rPr>
          <w:rFonts w:ascii="Arial" w:hAnsi="Arial" w:cs="Arial"/>
          <w:color w:val="000000"/>
        </w:rPr>
      </w:pPr>
    </w:p>
    <w:p w:rsidR="00076DF4" w:rsidRPr="00F94A10" w:rsidRDefault="00076DF4" w:rsidP="00FB2B93">
      <w:pPr>
        <w:autoSpaceDE w:val="0"/>
        <w:autoSpaceDN w:val="0"/>
        <w:adjustRightInd w:val="0"/>
        <w:spacing w:after="0" w:line="240" w:lineRule="auto"/>
        <w:rPr>
          <w:rFonts w:ascii="Arial" w:hAnsi="Arial" w:cs="Arial"/>
          <w:b/>
          <w:bCs/>
          <w:color w:val="000000"/>
        </w:rPr>
      </w:pPr>
    </w:p>
    <w:p w:rsidR="008F4274" w:rsidRPr="00F94A10" w:rsidRDefault="00623008" w:rsidP="00FB2B93">
      <w:pPr>
        <w:autoSpaceDE w:val="0"/>
        <w:autoSpaceDN w:val="0"/>
        <w:adjustRightInd w:val="0"/>
        <w:spacing w:after="0" w:line="240" w:lineRule="auto"/>
        <w:rPr>
          <w:rFonts w:ascii="Arial" w:hAnsi="Arial" w:cs="Arial"/>
          <w:b/>
          <w:bCs/>
          <w:color w:val="000000"/>
        </w:rPr>
      </w:pPr>
      <w:r w:rsidRPr="00F94A10">
        <w:rPr>
          <w:rFonts w:ascii="Arial" w:hAnsi="Arial" w:cs="Arial"/>
          <w:b/>
          <w:bCs/>
          <w:color w:val="000000"/>
        </w:rPr>
        <w:t>2</w:t>
      </w:r>
      <w:r w:rsidR="008F4274" w:rsidRPr="00F94A10">
        <w:rPr>
          <w:rFonts w:ascii="Arial" w:hAnsi="Arial" w:cs="Arial"/>
          <w:b/>
          <w:bCs/>
          <w:color w:val="000000"/>
        </w:rPr>
        <w:t>. FONTE DO RECURSO</w:t>
      </w:r>
    </w:p>
    <w:p w:rsidR="008F4274" w:rsidRPr="00F94A10" w:rsidRDefault="008F4274" w:rsidP="00FB2B93">
      <w:pPr>
        <w:autoSpaceDE w:val="0"/>
        <w:autoSpaceDN w:val="0"/>
        <w:adjustRightInd w:val="0"/>
        <w:spacing w:after="0" w:line="240" w:lineRule="auto"/>
        <w:rPr>
          <w:rFonts w:ascii="Arial" w:hAnsi="Arial" w:cs="Arial"/>
          <w:b/>
          <w:bCs/>
          <w:color w:val="000000"/>
        </w:rPr>
      </w:pPr>
    </w:p>
    <w:p w:rsidR="005568E6" w:rsidRPr="00F94A10" w:rsidRDefault="00AA77D2" w:rsidP="00AA77D2">
      <w:pPr>
        <w:autoSpaceDE w:val="0"/>
        <w:autoSpaceDN w:val="0"/>
        <w:adjustRightInd w:val="0"/>
        <w:spacing w:after="0" w:line="240" w:lineRule="auto"/>
        <w:jc w:val="both"/>
        <w:rPr>
          <w:rFonts w:ascii="Arial" w:hAnsi="Arial" w:cs="Arial"/>
          <w:color w:val="000000"/>
        </w:rPr>
      </w:pPr>
      <w:r w:rsidRPr="00F94A10">
        <w:rPr>
          <w:rFonts w:ascii="Arial" w:hAnsi="Arial" w:cs="Arial"/>
          <w:bCs/>
          <w:color w:val="000000"/>
        </w:rPr>
        <w:t xml:space="preserve">2.1. </w:t>
      </w:r>
      <w:r w:rsidR="008F4274" w:rsidRPr="00F94A10">
        <w:rPr>
          <w:rFonts w:ascii="Arial" w:hAnsi="Arial" w:cs="Arial"/>
          <w:bCs/>
          <w:color w:val="000000"/>
        </w:rPr>
        <w:t>Serão utilizados para pagamento do obj</w:t>
      </w:r>
      <w:r w:rsidR="00902D0F" w:rsidRPr="00F94A10">
        <w:rPr>
          <w:rFonts w:ascii="Arial" w:hAnsi="Arial" w:cs="Arial"/>
          <w:bCs/>
          <w:color w:val="000000"/>
        </w:rPr>
        <w:t>eto da presente Chamada Pública</w:t>
      </w:r>
      <w:r w:rsidR="008F4274" w:rsidRPr="00F94A10">
        <w:rPr>
          <w:rFonts w:ascii="Arial" w:hAnsi="Arial" w:cs="Arial"/>
          <w:bCs/>
          <w:color w:val="000000"/>
        </w:rPr>
        <w:t xml:space="preserve"> recursos </w:t>
      </w:r>
      <w:r w:rsidR="00385974" w:rsidRPr="00F94A10">
        <w:rPr>
          <w:rFonts w:ascii="Arial" w:hAnsi="Arial" w:cs="Arial"/>
          <w:bCs/>
          <w:color w:val="000000"/>
        </w:rPr>
        <w:t xml:space="preserve">Federais </w:t>
      </w:r>
      <w:r w:rsidR="008F4274" w:rsidRPr="00F94A10">
        <w:rPr>
          <w:rFonts w:ascii="Arial" w:hAnsi="Arial" w:cs="Arial"/>
          <w:bCs/>
          <w:color w:val="000000"/>
        </w:rPr>
        <w:t xml:space="preserve">oriundos do </w:t>
      </w:r>
      <w:r w:rsidR="00385974" w:rsidRPr="00F94A10">
        <w:rPr>
          <w:rFonts w:ascii="Arial" w:hAnsi="Arial" w:cs="Arial"/>
          <w:color w:val="000000"/>
        </w:rPr>
        <w:t>Programa Nacional de Alimentação Escolar - PNAE e do Programa Nacional de Alimentação de Creches – PNAC</w:t>
      </w:r>
      <w:r w:rsidR="002C104E" w:rsidRPr="00F94A10">
        <w:rPr>
          <w:rFonts w:ascii="Arial" w:hAnsi="Arial" w:cs="Arial"/>
          <w:color w:val="000000"/>
        </w:rPr>
        <w:t xml:space="preserve">, </w:t>
      </w:r>
      <w:r w:rsidR="005568E6" w:rsidRPr="00F94A10">
        <w:rPr>
          <w:rFonts w:ascii="Arial" w:hAnsi="Arial" w:cs="Arial"/>
          <w:color w:val="000000"/>
        </w:rPr>
        <w:t>previstos nas</w:t>
      </w:r>
      <w:r w:rsidR="002C104E" w:rsidRPr="00F94A10">
        <w:rPr>
          <w:rFonts w:ascii="Arial" w:hAnsi="Arial" w:cs="Arial"/>
          <w:color w:val="000000"/>
        </w:rPr>
        <w:t xml:space="preserve"> </w:t>
      </w:r>
      <w:r w:rsidR="005568E6" w:rsidRPr="00F94A10">
        <w:rPr>
          <w:rFonts w:ascii="Arial" w:hAnsi="Arial" w:cs="Arial"/>
          <w:color w:val="000000"/>
        </w:rPr>
        <w:t xml:space="preserve">seguintes </w:t>
      </w:r>
      <w:r w:rsidR="002C104E" w:rsidRPr="00F94A10">
        <w:rPr>
          <w:rFonts w:ascii="Arial" w:hAnsi="Arial" w:cs="Arial"/>
          <w:color w:val="000000"/>
        </w:rPr>
        <w:t xml:space="preserve">dotações </w:t>
      </w:r>
      <w:r w:rsidR="005568E6" w:rsidRPr="00F94A10">
        <w:rPr>
          <w:rFonts w:ascii="Arial" w:hAnsi="Arial" w:cs="Arial"/>
          <w:color w:val="000000"/>
        </w:rPr>
        <w:t>constantes da Lei Orçamentário anual:</w:t>
      </w:r>
    </w:p>
    <w:p w:rsidR="005568E6" w:rsidRPr="00F94A10" w:rsidRDefault="005568E6" w:rsidP="00AA77D2">
      <w:pPr>
        <w:autoSpaceDE w:val="0"/>
        <w:autoSpaceDN w:val="0"/>
        <w:adjustRightInd w:val="0"/>
        <w:spacing w:after="0" w:line="240" w:lineRule="auto"/>
        <w:jc w:val="both"/>
        <w:rPr>
          <w:rFonts w:ascii="Arial" w:hAnsi="Arial" w:cs="Arial"/>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769"/>
        <w:gridCol w:w="2969"/>
        <w:gridCol w:w="4642"/>
      </w:tblGrid>
      <w:tr w:rsidR="005568E6" w:rsidRPr="00F94A10" w:rsidTr="00F94A10">
        <w:tc>
          <w:tcPr>
            <w:tcW w:w="682" w:type="dxa"/>
            <w:shd w:val="clear" w:color="auto" w:fill="auto"/>
            <w:vAlign w:val="center"/>
          </w:tcPr>
          <w:p w:rsidR="005568E6" w:rsidRPr="00F94A10" w:rsidRDefault="005568E6" w:rsidP="0080237C">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Cód. Red.</w:t>
            </w:r>
          </w:p>
        </w:tc>
        <w:tc>
          <w:tcPr>
            <w:tcW w:w="769" w:type="dxa"/>
            <w:shd w:val="clear" w:color="auto" w:fill="auto"/>
            <w:vAlign w:val="center"/>
          </w:tcPr>
          <w:p w:rsidR="005568E6" w:rsidRPr="00F94A10" w:rsidRDefault="005568E6" w:rsidP="0080237C">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 xml:space="preserve">Unid. </w:t>
            </w:r>
            <w:proofErr w:type="spellStart"/>
            <w:r w:rsidRPr="00F94A10">
              <w:rPr>
                <w:rFonts w:ascii="Arial" w:hAnsi="Arial" w:cs="Arial"/>
                <w:color w:val="000000"/>
              </w:rPr>
              <w:t>Orç</w:t>
            </w:r>
            <w:proofErr w:type="spellEnd"/>
            <w:r w:rsidRPr="00F94A10">
              <w:rPr>
                <w:rFonts w:ascii="Arial" w:hAnsi="Arial" w:cs="Arial"/>
                <w:color w:val="000000"/>
              </w:rPr>
              <w:t>.</w:t>
            </w:r>
          </w:p>
        </w:tc>
        <w:tc>
          <w:tcPr>
            <w:tcW w:w="2969" w:type="dxa"/>
            <w:shd w:val="clear" w:color="auto" w:fill="auto"/>
            <w:vAlign w:val="center"/>
          </w:tcPr>
          <w:p w:rsidR="005568E6" w:rsidRPr="00F94A10" w:rsidRDefault="005568E6" w:rsidP="0080237C">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Código Dotação</w:t>
            </w:r>
          </w:p>
        </w:tc>
        <w:tc>
          <w:tcPr>
            <w:tcW w:w="4642" w:type="dxa"/>
            <w:shd w:val="clear" w:color="auto" w:fill="auto"/>
            <w:vAlign w:val="center"/>
          </w:tcPr>
          <w:p w:rsidR="005568E6" w:rsidRPr="00F94A10" w:rsidRDefault="005568E6" w:rsidP="0080237C">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Descrição</w:t>
            </w:r>
          </w:p>
        </w:tc>
      </w:tr>
      <w:tr w:rsidR="005568E6" w:rsidRPr="00F94A10" w:rsidTr="00F94A10">
        <w:trPr>
          <w:trHeight w:val="185"/>
        </w:trPr>
        <w:tc>
          <w:tcPr>
            <w:tcW w:w="68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39</w:t>
            </w:r>
          </w:p>
        </w:tc>
        <w:tc>
          <w:tcPr>
            <w:tcW w:w="7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w:t>
            </w:r>
            <w:r w:rsidR="005568E6" w:rsidRPr="00F94A10">
              <w:rPr>
                <w:rFonts w:ascii="Arial" w:hAnsi="Arial" w:cs="Arial"/>
                <w:color w:val="000000"/>
              </w:rPr>
              <w:t>.01</w:t>
            </w:r>
          </w:p>
        </w:tc>
        <w:tc>
          <w:tcPr>
            <w:tcW w:w="29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2.024</w:t>
            </w:r>
            <w:r w:rsidR="005568E6" w:rsidRPr="00F94A10">
              <w:rPr>
                <w:rFonts w:ascii="Arial" w:hAnsi="Arial" w:cs="Arial"/>
                <w:color w:val="000000"/>
              </w:rPr>
              <w:t>.3.3</w:t>
            </w:r>
            <w:r w:rsidRPr="00F94A10">
              <w:rPr>
                <w:rFonts w:ascii="Arial" w:hAnsi="Arial" w:cs="Arial"/>
                <w:color w:val="000000"/>
              </w:rPr>
              <w:t>.90.30.07.00</w:t>
            </w:r>
            <w:r w:rsidR="005568E6" w:rsidRPr="00F94A10">
              <w:rPr>
                <w:rFonts w:ascii="Arial" w:hAnsi="Arial" w:cs="Arial"/>
                <w:color w:val="000000"/>
              </w:rPr>
              <w:t>.00.00</w:t>
            </w:r>
          </w:p>
        </w:tc>
        <w:tc>
          <w:tcPr>
            <w:tcW w:w="464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E Manut. Das ativ. Do Ensino Fundamental</w:t>
            </w:r>
          </w:p>
        </w:tc>
      </w:tr>
      <w:tr w:rsidR="005568E6" w:rsidRPr="00F94A10" w:rsidTr="00F94A10">
        <w:tc>
          <w:tcPr>
            <w:tcW w:w="68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51</w:t>
            </w:r>
          </w:p>
        </w:tc>
        <w:tc>
          <w:tcPr>
            <w:tcW w:w="7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w:t>
            </w:r>
            <w:r w:rsidR="005568E6" w:rsidRPr="00F94A10">
              <w:rPr>
                <w:rFonts w:ascii="Arial" w:hAnsi="Arial" w:cs="Arial"/>
                <w:color w:val="000000"/>
              </w:rPr>
              <w:t>.01</w:t>
            </w:r>
          </w:p>
        </w:tc>
        <w:tc>
          <w:tcPr>
            <w:tcW w:w="29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2.025.3.3.90.30.07.0</w:t>
            </w:r>
            <w:r w:rsidR="005568E6" w:rsidRPr="00F94A10">
              <w:rPr>
                <w:rFonts w:ascii="Arial" w:hAnsi="Arial" w:cs="Arial"/>
                <w:color w:val="000000"/>
              </w:rPr>
              <w:t>0.00.00</w:t>
            </w:r>
          </w:p>
        </w:tc>
        <w:tc>
          <w:tcPr>
            <w:tcW w:w="464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xml:space="preserve">. E Manut. Das ativ. Do Ensino Infantil – </w:t>
            </w:r>
            <w:proofErr w:type="spellStart"/>
            <w:r w:rsidRPr="00F94A10">
              <w:rPr>
                <w:rFonts w:ascii="Arial" w:hAnsi="Arial" w:cs="Arial"/>
                <w:color w:val="000000"/>
              </w:rPr>
              <w:t>Pré</w:t>
            </w:r>
            <w:proofErr w:type="spellEnd"/>
            <w:r w:rsidRPr="00F94A10">
              <w:rPr>
                <w:rFonts w:ascii="Arial" w:hAnsi="Arial" w:cs="Arial"/>
                <w:color w:val="000000"/>
              </w:rPr>
              <w:t xml:space="preserve"> escola</w:t>
            </w:r>
          </w:p>
        </w:tc>
      </w:tr>
      <w:tr w:rsidR="00AB130A" w:rsidRPr="00AB130A" w:rsidTr="00F94A10">
        <w:tc>
          <w:tcPr>
            <w:tcW w:w="68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61</w:t>
            </w:r>
          </w:p>
        </w:tc>
        <w:tc>
          <w:tcPr>
            <w:tcW w:w="7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w:t>
            </w:r>
            <w:r w:rsidR="005568E6" w:rsidRPr="00F94A10">
              <w:rPr>
                <w:rFonts w:ascii="Arial" w:hAnsi="Arial" w:cs="Arial"/>
                <w:color w:val="000000"/>
              </w:rPr>
              <w:t>.01</w:t>
            </w:r>
          </w:p>
        </w:tc>
        <w:tc>
          <w:tcPr>
            <w:tcW w:w="2969"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2.088.3.3.90.30.07.00</w:t>
            </w:r>
            <w:r w:rsidR="005568E6" w:rsidRPr="00F94A10">
              <w:rPr>
                <w:rFonts w:ascii="Arial" w:hAnsi="Arial" w:cs="Arial"/>
                <w:color w:val="000000"/>
              </w:rPr>
              <w:t>.00.00</w:t>
            </w:r>
          </w:p>
        </w:tc>
        <w:tc>
          <w:tcPr>
            <w:tcW w:w="4642" w:type="dxa"/>
            <w:shd w:val="clear" w:color="auto" w:fill="auto"/>
          </w:tcPr>
          <w:p w:rsidR="005568E6" w:rsidRPr="00F94A10" w:rsidRDefault="00F94A10" w:rsidP="0080237C">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xml:space="preserve">. E Manut. Das ativ. Do Ensino Infantil – creche </w:t>
            </w:r>
          </w:p>
        </w:tc>
      </w:tr>
    </w:tbl>
    <w:p w:rsidR="008F4274" w:rsidRPr="00DB2D2D" w:rsidRDefault="008F4274" w:rsidP="008F4274">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rPr>
          <w:rFonts w:ascii="Arial" w:hAnsi="Arial" w:cs="Arial"/>
          <w:b/>
          <w:bCs/>
          <w:color w:val="000000"/>
        </w:rPr>
      </w:pPr>
      <w:r w:rsidRPr="00DB2D2D">
        <w:rPr>
          <w:rFonts w:ascii="Arial" w:hAnsi="Arial" w:cs="Arial"/>
          <w:b/>
          <w:bCs/>
          <w:color w:val="000000"/>
        </w:rPr>
        <w:t>3. HABILITAÇÃO DO FORNECEDOR</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Os Fornecedores da Agricultura Familiar poderão comercializar sua produção agrícola na forma de Fornecedores Individuais, Grupos Informais e Grupos Formais, de acordo com o Art. 27 da Resolução FNDE nº 0</w:t>
      </w:r>
      <w:r w:rsidR="005568E6" w:rsidRPr="00DB2D2D">
        <w:rPr>
          <w:rFonts w:ascii="Arial" w:hAnsi="Arial" w:cs="Arial"/>
          <w:bCs/>
          <w:color w:val="000000"/>
        </w:rPr>
        <w:t>4/2015</w:t>
      </w:r>
      <w:r w:rsidRPr="00DB2D2D">
        <w:rPr>
          <w:rFonts w:ascii="Arial" w:hAnsi="Arial" w:cs="Arial"/>
          <w:bCs/>
          <w:color w:val="000000"/>
        </w:rPr>
        <w:t>.</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3.1. ENVELOPE Nº 001 - HABILITAÇÃO DO FORNECEDOR INDIVIDUAL (não organizado em grupo). </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BD71C4"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3.1.1. </w:t>
      </w:r>
      <w:r w:rsidR="00623008" w:rsidRPr="00DB2D2D">
        <w:rPr>
          <w:rFonts w:ascii="Arial" w:hAnsi="Arial" w:cs="Arial"/>
          <w:bCs/>
          <w:color w:val="000000"/>
        </w:rPr>
        <w:t>O Fornecedor Individual deverá apresentar no envelope nº 01 os documentos abaixo relacionados, sob pena de inabilitação:</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 - a prova de inscrição no Cadastro de Pessoa Física - CPF;</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 - o extrato da DAP Física do agricultor familiar participante, emitido nos últimos 60 dias;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8F4274"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III - o Projeto de Venda de Gêneros Alimentícios da Agricultura Familiar e/ou Empreendedor Familiar Rural para Alimentação Escolar com assinatura do agricultor participante;</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IV - a prova de atendimento de requisitos previstos em lei específica, quando for o caso; e </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V - a declaração de que os gêneros alimentícios a serem entregues são oriundos de produção própria, relacionada no projeto de venda.</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3.2. ENVELOPE Nº 001 - HABILITAÇÃO DO GRUPO INFORMAL</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BD71C4"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3.2.1. </w:t>
      </w:r>
      <w:r w:rsidR="00623008" w:rsidRPr="00DB2D2D">
        <w:rPr>
          <w:rFonts w:ascii="Arial" w:hAnsi="Arial" w:cs="Arial"/>
          <w:bCs/>
          <w:color w:val="000000"/>
        </w:rPr>
        <w:t>O Grupo Informal deverá apresentar no Envelope nº 01, os documentos abaixo relacionados, sob pena de inabilitação:</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 - a prova de inscrição no Cadastro de Pessoa Física - CPF;</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 - o extrato da DAP Física de cada agricultor familiar participante, emitido nos últimos 60 dias;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III - o Projeto de Venda de Gêneros Alimentícios da Agricultura Familiar e/ou Empreendedor Familiar Rural para Alimentação Escolar com assinatura de todos os agricultores participantes;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IV - a prova de atendimento de requisitos previstos em lei específica, quando for o caso; e</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V - a declaração de que os gêneros alimentícios a serem entregues são produzidos pelos agricultores familiares relacionados no projeto de venda.</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3.3. ENVELOPE Nº 01 - HABILITAÇÃO DO GRUPO FORMAL</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BD71C4"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3.3.1. </w:t>
      </w:r>
      <w:r w:rsidR="00623008" w:rsidRPr="00DB2D2D">
        <w:rPr>
          <w:rFonts w:ascii="Arial" w:hAnsi="Arial" w:cs="Arial"/>
          <w:bCs/>
          <w:color w:val="000000"/>
        </w:rPr>
        <w:t>O Grupo Formal deverá apresentar no Envelope nº 01, os documentos abaixo relacionados, sob pena de inabilitação:</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 - a prova de inscrição no Cadastro Nacional de Pessoa Jurídica - CNPJ;</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 - o extrato da DAP Jurídica para associações e cooperativas, emitido nos últimos 60 dias;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III - a prova de regularidade com a Fazenda Federal, relativa à Seguridade Social e ao Fundo de Garantia por Tempo de Serviço - FGTS;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IV - as cópias do estatuto e ata de posse da atual diretoria da entidade registrada no órgão competente;</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V - o Projeto de Venda de Gêneros Alimentícios da Agricultura Familiar para Alimentação Escolar;</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lastRenderedPageBreak/>
        <w:t>VI - a declaração de que os gêneros alimentícios a serem entregues são produzidos pelos associados/cooperados;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VII - a declaração do seu representante legal de responsabilidade pelo controle do atendimento do limite individual de venda de seus cooperados/associados.</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VIII - a prova de atendimento de requisitos previstos em lei específica, quando for o caso; e</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rPr>
          <w:rFonts w:ascii="Arial" w:hAnsi="Arial" w:cs="Arial"/>
          <w:b/>
          <w:bCs/>
          <w:color w:val="000000"/>
        </w:rPr>
      </w:pPr>
      <w:r w:rsidRPr="00DB2D2D">
        <w:rPr>
          <w:rFonts w:ascii="Arial" w:hAnsi="Arial" w:cs="Arial"/>
          <w:b/>
          <w:bCs/>
          <w:color w:val="000000"/>
        </w:rPr>
        <w:t>4. ENVELOPE Nº 02 - PROJETO DE VENDA</w:t>
      </w:r>
    </w:p>
    <w:p w:rsidR="00623008" w:rsidRPr="00DB2D2D" w:rsidRDefault="00623008" w:rsidP="00623008">
      <w:pPr>
        <w:autoSpaceDE w:val="0"/>
        <w:autoSpaceDN w:val="0"/>
        <w:adjustRightInd w:val="0"/>
        <w:spacing w:after="0" w:line="240" w:lineRule="auto"/>
        <w:rPr>
          <w:rFonts w:ascii="Arial" w:hAnsi="Arial" w:cs="Arial"/>
          <w:b/>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4.1. No Envelope nº 02 os Fornecedores Individuais, Grupos Informais ou Grupos Formais deverão apresentar o Projeto de</w:t>
      </w:r>
      <w:r w:rsidR="00152468" w:rsidRPr="00DB2D2D">
        <w:rPr>
          <w:rFonts w:ascii="Arial" w:hAnsi="Arial" w:cs="Arial"/>
          <w:bCs/>
          <w:color w:val="000000"/>
        </w:rPr>
        <w:t xml:space="preserve"> </w:t>
      </w:r>
      <w:r w:rsidRPr="00DB2D2D">
        <w:rPr>
          <w:rFonts w:ascii="Arial" w:hAnsi="Arial" w:cs="Arial"/>
          <w:bCs/>
          <w:color w:val="000000"/>
        </w:rPr>
        <w:t xml:space="preserve">Venda de Gêneros Alimentícios da Agricultura Familiar conforme Anexo </w:t>
      </w:r>
      <w:r w:rsidR="00152468" w:rsidRPr="00DB2D2D">
        <w:rPr>
          <w:rFonts w:ascii="Arial" w:hAnsi="Arial" w:cs="Arial"/>
          <w:bCs/>
          <w:color w:val="000000"/>
        </w:rPr>
        <w:t>IV</w:t>
      </w:r>
      <w:r w:rsidRPr="00DB2D2D">
        <w:rPr>
          <w:rFonts w:ascii="Arial" w:hAnsi="Arial" w:cs="Arial"/>
          <w:bCs/>
          <w:color w:val="000000"/>
        </w:rPr>
        <w:t xml:space="preserve"> (modelo da Resolução FNDE n.º </w:t>
      </w:r>
      <w:r w:rsidR="00152468" w:rsidRPr="00DB2D2D">
        <w:rPr>
          <w:rFonts w:ascii="Arial" w:hAnsi="Arial" w:cs="Arial"/>
          <w:bCs/>
          <w:color w:val="000000"/>
        </w:rPr>
        <w:t>0</w:t>
      </w:r>
      <w:r w:rsidR="005568E6" w:rsidRPr="00DB2D2D">
        <w:rPr>
          <w:rFonts w:ascii="Arial" w:hAnsi="Arial" w:cs="Arial"/>
          <w:bCs/>
          <w:color w:val="000000"/>
        </w:rPr>
        <w:t>4/2015</w:t>
      </w:r>
      <w:r w:rsidRPr="00DB2D2D">
        <w:rPr>
          <w:rFonts w:ascii="Arial" w:hAnsi="Arial" w:cs="Arial"/>
          <w:bCs/>
          <w:color w:val="000000"/>
        </w:rPr>
        <w:t>).</w:t>
      </w:r>
    </w:p>
    <w:p w:rsidR="00152468" w:rsidRPr="00DB2D2D" w:rsidRDefault="0015246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4.2. A relação dos proponentes dos projetos de venda será apresentada em sessão pública e registrada em ata após o</w:t>
      </w:r>
      <w:r w:rsidR="00152468" w:rsidRPr="00DB2D2D">
        <w:rPr>
          <w:rFonts w:ascii="Arial" w:hAnsi="Arial" w:cs="Arial"/>
          <w:bCs/>
          <w:color w:val="000000"/>
        </w:rPr>
        <w:t xml:space="preserve"> </w:t>
      </w:r>
      <w:r w:rsidRPr="00DB2D2D">
        <w:rPr>
          <w:rFonts w:ascii="Arial" w:hAnsi="Arial" w:cs="Arial"/>
          <w:bCs/>
          <w:color w:val="000000"/>
        </w:rPr>
        <w:t xml:space="preserve">término do prazo de apresentação dos projetos </w:t>
      </w:r>
      <w:r w:rsidR="00152468" w:rsidRPr="00DB2D2D">
        <w:rPr>
          <w:rFonts w:ascii="Arial" w:hAnsi="Arial" w:cs="Arial"/>
          <w:bCs/>
          <w:color w:val="000000"/>
        </w:rPr>
        <w:t xml:space="preserve">em sessão pública </w:t>
      </w:r>
      <w:r w:rsidR="00152468" w:rsidRPr="008452CC">
        <w:rPr>
          <w:rFonts w:ascii="Arial" w:hAnsi="Arial" w:cs="Arial"/>
          <w:bCs/>
          <w:color w:val="000000"/>
        </w:rPr>
        <w:t xml:space="preserve">realizada na data de </w:t>
      </w:r>
      <w:r w:rsidR="008452CC" w:rsidRPr="008452CC">
        <w:rPr>
          <w:rFonts w:ascii="Arial" w:hAnsi="Arial" w:cs="Arial"/>
          <w:b/>
          <w:bCs/>
          <w:color w:val="000000"/>
        </w:rPr>
        <w:t>20</w:t>
      </w:r>
      <w:r w:rsidR="00152468" w:rsidRPr="008452CC">
        <w:rPr>
          <w:rFonts w:ascii="Arial" w:hAnsi="Arial" w:cs="Arial"/>
          <w:b/>
          <w:bCs/>
          <w:color w:val="000000"/>
        </w:rPr>
        <w:t>/</w:t>
      </w:r>
      <w:r w:rsidR="00BD71C4" w:rsidRPr="008452CC">
        <w:rPr>
          <w:rFonts w:ascii="Arial" w:hAnsi="Arial" w:cs="Arial"/>
          <w:b/>
          <w:bCs/>
          <w:color w:val="000000"/>
        </w:rPr>
        <w:t>0</w:t>
      </w:r>
      <w:r w:rsidR="008452CC" w:rsidRPr="008452CC">
        <w:rPr>
          <w:rFonts w:ascii="Arial" w:hAnsi="Arial" w:cs="Arial"/>
          <w:b/>
          <w:bCs/>
          <w:color w:val="000000"/>
        </w:rPr>
        <w:t>3</w:t>
      </w:r>
      <w:r w:rsidR="00152468" w:rsidRPr="008452CC">
        <w:rPr>
          <w:rFonts w:ascii="Arial" w:hAnsi="Arial" w:cs="Arial"/>
          <w:b/>
          <w:bCs/>
          <w:color w:val="000000"/>
        </w:rPr>
        <w:t>/</w:t>
      </w:r>
      <w:r w:rsidR="009F5F38" w:rsidRPr="008452CC">
        <w:rPr>
          <w:rFonts w:ascii="Arial" w:hAnsi="Arial" w:cs="Arial"/>
          <w:b/>
          <w:bCs/>
          <w:color w:val="000000"/>
        </w:rPr>
        <w:t>2018</w:t>
      </w:r>
      <w:r w:rsidR="00152468" w:rsidRPr="008452CC">
        <w:rPr>
          <w:rFonts w:ascii="Arial" w:hAnsi="Arial" w:cs="Arial"/>
          <w:bCs/>
          <w:color w:val="000000"/>
        </w:rPr>
        <w:t>, cujo</w:t>
      </w:r>
      <w:r w:rsidR="00152468" w:rsidRPr="00DB2D2D">
        <w:rPr>
          <w:rFonts w:ascii="Arial" w:hAnsi="Arial" w:cs="Arial"/>
          <w:bCs/>
          <w:color w:val="000000"/>
        </w:rPr>
        <w:t xml:space="preserve"> julgamento iniciará às </w:t>
      </w:r>
      <w:r w:rsidR="008452CC" w:rsidRPr="008452CC">
        <w:rPr>
          <w:rFonts w:ascii="Arial" w:hAnsi="Arial" w:cs="Arial"/>
          <w:b/>
          <w:bCs/>
          <w:color w:val="000000"/>
        </w:rPr>
        <w:t>10</w:t>
      </w:r>
      <w:r w:rsidR="00152468" w:rsidRPr="008452CC">
        <w:rPr>
          <w:rFonts w:ascii="Arial" w:hAnsi="Arial" w:cs="Arial"/>
          <w:b/>
          <w:bCs/>
          <w:color w:val="000000"/>
        </w:rPr>
        <w:t>h</w:t>
      </w:r>
      <w:r w:rsidRPr="00DB2D2D">
        <w:rPr>
          <w:rFonts w:ascii="Arial" w:hAnsi="Arial" w:cs="Arial"/>
          <w:bCs/>
          <w:color w:val="000000"/>
        </w:rPr>
        <w:t xml:space="preserve">. O resultado da seleção será </w:t>
      </w:r>
      <w:r w:rsidR="00152468" w:rsidRPr="00DB2D2D">
        <w:rPr>
          <w:rFonts w:ascii="Arial" w:hAnsi="Arial" w:cs="Arial"/>
          <w:bCs/>
          <w:color w:val="000000"/>
        </w:rPr>
        <w:t>divulgado durante a sessão pública</w:t>
      </w:r>
      <w:r w:rsidRPr="00DB2D2D">
        <w:rPr>
          <w:rFonts w:ascii="Arial" w:hAnsi="Arial" w:cs="Arial"/>
          <w:bCs/>
          <w:color w:val="000000"/>
        </w:rPr>
        <w:t xml:space="preserve"> e no prazo de </w:t>
      </w:r>
      <w:r w:rsidR="00152468" w:rsidRPr="00DB2D2D">
        <w:rPr>
          <w:rFonts w:ascii="Arial" w:hAnsi="Arial" w:cs="Arial"/>
          <w:bCs/>
          <w:color w:val="000000"/>
        </w:rPr>
        <w:t>05</w:t>
      </w:r>
      <w:r w:rsidRPr="00DB2D2D">
        <w:rPr>
          <w:rFonts w:ascii="Arial" w:hAnsi="Arial" w:cs="Arial"/>
          <w:bCs/>
          <w:color w:val="000000"/>
        </w:rPr>
        <w:t xml:space="preserve"> dias o(s) selecionado(s) será(</w:t>
      </w:r>
      <w:proofErr w:type="spellStart"/>
      <w:r w:rsidRPr="00DB2D2D">
        <w:rPr>
          <w:rFonts w:ascii="Arial" w:hAnsi="Arial" w:cs="Arial"/>
          <w:bCs/>
          <w:color w:val="000000"/>
        </w:rPr>
        <w:t>ão</w:t>
      </w:r>
      <w:proofErr w:type="spellEnd"/>
      <w:r w:rsidRPr="00DB2D2D">
        <w:rPr>
          <w:rFonts w:ascii="Arial" w:hAnsi="Arial" w:cs="Arial"/>
          <w:bCs/>
          <w:color w:val="000000"/>
        </w:rPr>
        <w:t xml:space="preserve">) </w:t>
      </w:r>
      <w:proofErr w:type="gramStart"/>
      <w:r w:rsidRPr="00DB2D2D">
        <w:rPr>
          <w:rFonts w:ascii="Arial" w:hAnsi="Arial" w:cs="Arial"/>
          <w:bCs/>
          <w:color w:val="000000"/>
        </w:rPr>
        <w:t>convocado( s</w:t>
      </w:r>
      <w:proofErr w:type="gramEnd"/>
      <w:r w:rsidRPr="00DB2D2D">
        <w:rPr>
          <w:rFonts w:ascii="Arial" w:hAnsi="Arial" w:cs="Arial"/>
          <w:bCs/>
          <w:color w:val="000000"/>
        </w:rPr>
        <w:t>) para assinatura do(s) contrato(s).</w:t>
      </w:r>
    </w:p>
    <w:p w:rsidR="00152468" w:rsidRPr="00DB2D2D" w:rsidRDefault="00152468" w:rsidP="00623008">
      <w:pPr>
        <w:autoSpaceDE w:val="0"/>
        <w:autoSpaceDN w:val="0"/>
        <w:adjustRightInd w:val="0"/>
        <w:spacing w:after="0" w:line="240" w:lineRule="auto"/>
        <w:jc w:val="both"/>
        <w:rPr>
          <w:rFonts w:ascii="Arial" w:hAnsi="Arial" w:cs="Arial"/>
          <w:bCs/>
          <w:color w:val="000000"/>
        </w:rPr>
      </w:pPr>
    </w:p>
    <w:p w:rsidR="00623008" w:rsidRPr="00DB2D2D" w:rsidRDefault="00BD71C4"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4.3.</w:t>
      </w:r>
      <w:r w:rsidR="00623008" w:rsidRPr="00DB2D2D">
        <w:rPr>
          <w:rFonts w:ascii="Arial" w:hAnsi="Arial" w:cs="Arial"/>
          <w:bCs/>
          <w:color w:val="000000"/>
        </w:rPr>
        <w:t xml:space="preserve"> O(s) projeto(s) de venda a ser(em) contratado(s) será(</w:t>
      </w:r>
      <w:proofErr w:type="spellStart"/>
      <w:r w:rsidR="00623008" w:rsidRPr="00DB2D2D">
        <w:rPr>
          <w:rFonts w:ascii="Arial" w:hAnsi="Arial" w:cs="Arial"/>
          <w:bCs/>
          <w:color w:val="000000"/>
        </w:rPr>
        <w:t>ão</w:t>
      </w:r>
      <w:proofErr w:type="spellEnd"/>
      <w:r w:rsidR="00623008" w:rsidRPr="00DB2D2D">
        <w:rPr>
          <w:rFonts w:ascii="Arial" w:hAnsi="Arial" w:cs="Arial"/>
          <w:bCs/>
          <w:color w:val="000000"/>
        </w:rPr>
        <w:t>) selecionado(s) conforme critérios estabelecidos pelo art. 25 da</w:t>
      </w:r>
      <w:r w:rsidR="00152468" w:rsidRPr="00DB2D2D">
        <w:rPr>
          <w:rFonts w:ascii="Arial" w:hAnsi="Arial" w:cs="Arial"/>
          <w:bCs/>
          <w:color w:val="000000"/>
        </w:rPr>
        <w:t xml:space="preserve"> </w:t>
      </w:r>
      <w:r w:rsidR="00623008" w:rsidRPr="00DB2D2D">
        <w:rPr>
          <w:rFonts w:ascii="Arial" w:hAnsi="Arial" w:cs="Arial"/>
          <w:bCs/>
          <w:color w:val="000000"/>
        </w:rPr>
        <w:t>Resolução.</w:t>
      </w:r>
    </w:p>
    <w:p w:rsidR="00152468" w:rsidRPr="00DB2D2D" w:rsidRDefault="00152468" w:rsidP="00623008">
      <w:pPr>
        <w:autoSpaceDE w:val="0"/>
        <w:autoSpaceDN w:val="0"/>
        <w:adjustRightInd w:val="0"/>
        <w:spacing w:after="0" w:line="240" w:lineRule="auto"/>
        <w:jc w:val="both"/>
        <w:rPr>
          <w:rFonts w:ascii="Arial" w:hAnsi="Arial" w:cs="Arial"/>
          <w:bCs/>
          <w:color w:val="000000"/>
        </w:rPr>
      </w:pPr>
    </w:p>
    <w:p w:rsidR="00623008" w:rsidRPr="00DB2D2D" w:rsidRDefault="00623008" w:rsidP="0062300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4.4. Devem constar nos Projetos de Venda de Gêneros Alimentícios da Agricultura Familiar o nome, o CPF e nº da DAP</w:t>
      </w:r>
      <w:r w:rsidR="00152468" w:rsidRPr="00DB2D2D">
        <w:rPr>
          <w:rFonts w:ascii="Arial" w:hAnsi="Arial" w:cs="Arial"/>
          <w:bCs/>
          <w:color w:val="000000"/>
        </w:rPr>
        <w:t xml:space="preserve"> </w:t>
      </w:r>
      <w:r w:rsidRPr="00DB2D2D">
        <w:rPr>
          <w:rFonts w:ascii="Arial" w:hAnsi="Arial" w:cs="Arial"/>
          <w:bCs/>
          <w:color w:val="000000"/>
        </w:rPr>
        <w:t>Física de cada agricultor familiar fornecedor quando se tratar de Fornecedor Individual ou Grupo Informal, e o CNPJ E DAP</w:t>
      </w:r>
      <w:r w:rsidR="00152468" w:rsidRPr="00DB2D2D">
        <w:rPr>
          <w:rFonts w:ascii="Arial" w:hAnsi="Arial" w:cs="Arial"/>
          <w:bCs/>
          <w:color w:val="000000"/>
        </w:rPr>
        <w:t xml:space="preserve"> </w:t>
      </w:r>
      <w:r w:rsidRPr="00DB2D2D">
        <w:rPr>
          <w:rFonts w:ascii="Arial" w:hAnsi="Arial" w:cs="Arial"/>
          <w:bCs/>
          <w:color w:val="000000"/>
        </w:rPr>
        <w:t>jurídica da organização produtiva quando se tratar de Grupo Formal.</w:t>
      </w:r>
    </w:p>
    <w:p w:rsidR="00623008" w:rsidRPr="00DB2D2D" w:rsidRDefault="00623008" w:rsidP="00623008">
      <w:pPr>
        <w:autoSpaceDE w:val="0"/>
        <w:autoSpaceDN w:val="0"/>
        <w:adjustRightInd w:val="0"/>
        <w:spacing w:after="0" w:line="240" w:lineRule="auto"/>
        <w:jc w:val="both"/>
        <w:rPr>
          <w:rFonts w:ascii="Arial" w:hAnsi="Arial" w:cs="Arial"/>
          <w:bCs/>
          <w:color w:val="000000"/>
        </w:rPr>
      </w:pPr>
    </w:p>
    <w:p w:rsidR="00152468" w:rsidRPr="00DB2D2D" w:rsidRDefault="00152468" w:rsidP="00152468">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4.5. Na ausência ou desconformidade de qualquer desses documentos constatada na abertura dos envelopes poderá ser concedido abertura de prazo para sua regularização de até </w:t>
      </w:r>
      <w:r w:rsidR="001F4489" w:rsidRPr="00DB2D2D">
        <w:rPr>
          <w:rFonts w:ascii="Arial" w:hAnsi="Arial" w:cs="Arial"/>
          <w:bCs/>
          <w:color w:val="000000"/>
        </w:rPr>
        <w:t xml:space="preserve">05 </w:t>
      </w:r>
      <w:r w:rsidRPr="00DB2D2D">
        <w:rPr>
          <w:rFonts w:ascii="Arial" w:hAnsi="Arial" w:cs="Arial"/>
          <w:bCs/>
          <w:color w:val="000000"/>
        </w:rPr>
        <w:t>dias</w:t>
      </w:r>
      <w:r w:rsidR="001F4489" w:rsidRPr="00DB2D2D">
        <w:rPr>
          <w:rFonts w:ascii="Arial" w:hAnsi="Arial" w:cs="Arial"/>
          <w:bCs/>
          <w:color w:val="000000"/>
        </w:rPr>
        <w:t xml:space="preserve"> úteis</w:t>
      </w:r>
      <w:r w:rsidRPr="00DB2D2D">
        <w:rPr>
          <w:rFonts w:ascii="Arial" w:hAnsi="Arial" w:cs="Arial"/>
          <w:bCs/>
          <w:color w:val="000000"/>
        </w:rPr>
        <w:t>, conforme análise da Comissão Julgadora.</w:t>
      </w:r>
    </w:p>
    <w:p w:rsidR="00152468" w:rsidRPr="00DB2D2D" w:rsidRDefault="00152468" w:rsidP="00152468">
      <w:pPr>
        <w:autoSpaceDE w:val="0"/>
        <w:autoSpaceDN w:val="0"/>
        <w:adjustRightInd w:val="0"/>
        <w:spacing w:after="0" w:line="240" w:lineRule="auto"/>
        <w:jc w:val="both"/>
        <w:rPr>
          <w:rFonts w:ascii="Arial" w:hAnsi="Arial" w:cs="Arial"/>
          <w:bCs/>
          <w:color w:val="000000"/>
        </w:rPr>
      </w:pPr>
    </w:p>
    <w:p w:rsidR="00152468" w:rsidRPr="00DB2D2D" w:rsidRDefault="00152468" w:rsidP="00152468">
      <w:pPr>
        <w:autoSpaceDE w:val="0"/>
        <w:autoSpaceDN w:val="0"/>
        <w:adjustRightInd w:val="0"/>
        <w:spacing w:after="0" w:line="240" w:lineRule="auto"/>
        <w:rPr>
          <w:rFonts w:ascii="Arial" w:hAnsi="Arial" w:cs="Arial"/>
          <w:b/>
          <w:bCs/>
          <w:color w:val="000000"/>
        </w:rPr>
      </w:pPr>
      <w:r w:rsidRPr="00DB2D2D">
        <w:rPr>
          <w:rFonts w:ascii="Arial" w:hAnsi="Arial" w:cs="Arial"/>
          <w:b/>
          <w:bCs/>
          <w:color w:val="000000"/>
        </w:rPr>
        <w:t>5. CRITÉRIOS DE SELEÇÃO DOS BENEFICIÁRIOS</w:t>
      </w:r>
    </w:p>
    <w:p w:rsidR="00152468" w:rsidRPr="00DB2D2D" w:rsidRDefault="00152468" w:rsidP="00250055">
      <w:pPr>
        <w:widowControl w:val="0"/>
        <w:autoSpaceDE w:val="0"/>
        <w:autoSpaceDN w:val="0"/>
        <w:adjustRightInd w:val="0"/>
        <w:spacing w:after="0" w:line="240" w:lineRule="auto"/>
        <w:rPr>
          <w:rFonts w:ascii="Arial" w:hAnsi="Arial" w:cs="Arial"/>
          <w:b/>
          <w:bCs/>
          <w:color w:val="000000"/>
        </w:rPr>
      </w:pPr>
    </w:p>
    <w:p w:rsidR="00623008" w:rsidRPr="00DB2D2D" w:rsidRDefault="00152468" w:rsidP="00250055">
      <w:pPr>
        <w:widowControl w:val="0"/>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5.1. Para seleção, os projetos de venda habilitadas serão divididos em: grupo de projetos de fornecedores locais, grupo de</w:t>
      </w:r>
      <w:r w:rsidR="001F4489" w:rsidRPr="00DB2D2D">
        <w:rPr>
          <w:rFonts w:ascii="Arial" w:hAnsi="Arial" w:cs="Arial"/>
          <w:bCs/>
          <w:color w:val="000000"/>
        </w:rPr>
        <w:t xml:space="preserve"> </w:t>
      </w:r>
      <w:r w:rsidRPr="00DB2D2D">
        <w:rPr>
          <w:rFonts w:ascii="Arial" w:hAnsi="Arial" w:cs="Arial"/>
          <w:bCs/>
          <w:color w:val="000000"/>
        </w:rPr>
        <w:t>projetos do território rural, grupo de projetos do estado, e grupo de propostas do País.</w:t>
      </w:r>
    </w:p>
    <w:p w:rsidR="001F4489" w:rsidRPr="00DB2D2D" w:rsidRDefault="001F4489" w:rsidP="000B406F">
      <w:pPr>
        <w:autoSpaceDE w:val="0"/>
        <w:autoSpaceDN w:val="0"/>
        <w:adjustRightInd w:val="0"/>
        <w:spacing w:after="0" w:line="240" w:lineRule="auto"/>
        <w:ind w:firstLine="708"/>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5.2. Entre os grupos de projetos, será observada a seguinte ordem de prioridade para seleção:</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 - o grupo de projetos de fornecedores locais terá prioridade sobre os demais grupos.</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 - o grupo de projetos de fornecedores do território rural terá prioridade sobre o do estado e do País.</w:t>
      </w: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III - o grupo de projetos do estado terá prioridade sobre o do País.</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5.3. Em cada grupo de projetos, será observada a seguinte ordem de prioridade para seleção:</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 - os assentamentos de reforma agrária, as comunidades tradicionais indígenas e as comunidades quilombolas, não havendo prioridade entre estes;</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 - os fornecedores de gêneros alimentícios certificados como orgânicos ou agroecológicos, segundo a Lei nº 10.831, de 23 de dezembro de 2003;</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 xml:space="preserve">Caso a </w:t>
      </w:r>
      <w:proofErr w:type="spellStart"/>
      <w:r w:rsidRPr="00DB2D2D">
        <w:rPr>
          <w:rFonts w:ascii="Arial" w:hAnsi="Arial" w:cs="Arial"/>
          <w:bCs/>
          <w:color w:val="000000"/>
        </w:rPr>
        <w:t>EEx</w:t>
      </w:r>
      <w:proofErr w:type="spellEnd"/>
      <w:r w:rsidRPr="00DB2D2D">
        <w:rPr>
          <w:rFonts w:ascii="Arial" w:hAnsi="Arial" w:cs="Arial"/>
          <w:bCs/>
          <w:color w:val="000000"/>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5.4. No caso de empate entre grupos formais, terão prioridade organizações com maior porcentagem de agricultores familiares e/ou empreendedores familiares rurais no seu quadro de sócios, conforme DAP Jurídica.</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5.5. Em caso de persistir o empate, será realizado sorteio ou, em havendo consenso entre as partes, poderá optar-se pela divisão no fornecimento dos produtos a serem adquiridos entre as organizações finalistas.</w:t>
      </w:r>
    </w:p>
    <w:p w:rsidR="001F4489" w:rsidRPr="00DB2D2D" w:rsidRDefault="001F4489" w:rsidP="001F4489">
      <w:pPr>
        <w:autoSpaceDE w:val="0"/>
        <w:autoSpaceDN w:val="0"/>
        <w:adjustRightInd w:val="0"/>
        <w:spacing w:after="0" w:line="240" w:lineRule="auto"/>
        <w:jc w:val="both"/>
        <w:rPr>
          <w:rFonts w:ascii="Arial" w:hAnsi="Arial" w:cs="Arial"/>
          <w:bCs/>
          <w:color w:val="000000"/>
        </w:rPr>
      </w:pPr>
    </w:p>
    <w:p w:rsidR="001F4489" w:rsidRPr="00DB2D2D" w:rsidRDefault="001F4489" w:rsidP="001F4489">
      <w:pPr>
        <w:autoSpaceDE w:val="0"/>
        <w:autoSpaceDN w:val="0"/>
        <w:adjustRightInd w:val="0"/>
        <w:spacing w:after="0" w:line="240" w:lineRule="auto"/>
        <w:jc w:val="both"/>
        <w:rPr>
          <w:rFonts w:ascii="Arial" w:hAnsi="Arial" w:cs="Arial"/>
          <w:b/>
          <w:bCs/>
          <w:color w:val="000000"/>
        </w:rPr>
      </w:pPr>
      <w:r w:rsidRPr="00DB2D2D">
        <w:rPr>
          <w:rFonts w:ascii="Arial" w:hAnsi="Arial" w:cs="Arial"/>
          <w:b/>
          <w:bCs/>
          <w:color w:val="000000"/>
        </w:rPr>
        <w:t>6. DAS AMOSTRAS DOS PRODUTOS</w:t>
      </w:r>
    </w:p>
    <w:p w:rsidR="001F4489" w:rsidRPr="00DB2D2D" w:rsidRDefault="001F4489" w:rsidP="00BD71C4">
      <w:pPr>
        <w:widowControl w:val="0"/>
        <w:autoSpaceDE w:val="0"/>
        <w:autoSpaceDN w:val="0"/>
        <w:adjustRightInd w:val="0"/>
        <w:spacing w:after="0" w:line="240" w:lineRule="auto"/>
        <w:jc w:val="both"/>
        <w:rPr>
          <w:rFonts w:ascii="Arial" w:hAnsi="Arial" w:cs="Arial"/>
          <w:b/>
          <w:bCs/>
          <w:color w:val="000000"/>
        </w:rPr>
      </w:pPr>
    </w:p>
    <w:p w:rsidR="001F4489" w:rsidRPr="00DB2D2D" w:rsidRDefault="008D6479" w:rsidP="00BD71C4">
      <w:pPr>
        <w:widowControl w:val="0"/>
        <w:autoSpaceDE w:val="0"/>
        <w:autoSpaceDN w:val="0"/>
        <w:adjustRightInd w:val="0"/>
        <w:spacing w:after="0" w:line="240" w:lineRule="auto"/>
        <w:jc w:val="both"/>
        <w:rPr>
          <w:rFonts w:ascii="Arial" w:hAnsi="Arial" w:cs="Arial"/>
          <w:bCs/>
          <w:color w:val="000000"/>
        </w:rPr>
      </w:pPr>
      <w:r w:rsidRPr="00DB2D2D">
        <w:rPr>
          <w:rFonts w:ascii="Arial" w:hAnsi="Arial" w:cs="Arial"/>
          <w:bCs/>
          <w:color w:val="000000"/>
        </w:rPr>
        <w:t>6.1. Havendo a necessidade de apresentação de amostra dos produtos ofertados pelas participantes, estas serão formalmente intimadas a apresenta-las a Secretaria Municipal de Educação, a qual analisará as amostras, divulgando o resultado no prazo máximo de 3 dias úteis</w:t>
      </w:r>
      <w:r w:rsidR="001F4489" w:rsidRPr="00DB2D2D">
        <w:rPr>
          <w:rFonts w:ascii="Arial" w:hAnsi="Arial" w:cs="Arial"/>
          <w:bCs/>
          <w:color w:val="000000"/>
        </w:rPr>
        <w:t>.</w:t>
      </w:r>
    </w:p>
    <w:p w:rsidR="00BF38E5" w:rsidRPr="00DB2D2D" w:rsidRDefault="00BF38E5" w:rsidP="001F4489">
      <w:pPr>
        <w:autoSpaceDE w:val="0"/>
        <w:autoSpaceDN w:val="0"/>
        <w:adjustRightInd w:val="0"/>
        <w:spacing w:after="0" w:line="240" w:lineRule="auto"/>
        <w:jc w:val="both"/>
        <w:rPr>
          <w:rFonts w:ascii="Arial" w:hAnsi="Arial" w:cs="Arial"/>
          <w:b/>
          <w:bCs/>
          <w:color w:val="000000"/>
        </w:rPr>
      </w:pPr>
    </w:p>
    <w:p w:rsidR="001F4489" w:rsidRPr="00DB2D2D" w:rsidRDefault="001F4489" w:rsidP="001F4489">
      <w:pPr>
        <w:autoSpaceDE w:val="0"/>
        <w:autoSpaceDN w:val="0"/>
        <w:adjustRightInd w:val="0"/>
        <w:spacing w:after="0" w:line="240" w:lineRule="auto"/>
        <w:jc w:val="both"/>
        <w:rPr>
          <w:rFonts w:ascii="Arial" w:hAnsi="Arial" w:cs="Arial"/>
          <w:b/>
          <w:bCs/>
          <w:color w:val="000000"/>
        </w:rPr>
      </w:pPr>
      <w:r w:rsidRPr="00DB2D2D">
        <w:rPr>
          <w:rFonts w:ascii="Arial" w:hAnsi="Arial" w:cs="Arial"/>
          <w:b/>
          <w:bCs/>
          <w:color w:val="000000"/>
        </w:rPr>
        <w:t>7. LOCAL E PERIODICIDADE DE ENTREGA DOS PRODUTOS</w:t>
      </w:r>
    </w:p>
    <w:p w:rsidR="001F4489" w:rsidRPr="00DB2D2D" w:rsidRDefault="001F4489" w:rsidP="00250055">
      <w:pPr>
        <w:widowControl w:val="0"/>
        <w:autoSpaceDE w:val="0"/>
        <w:autoSpaceDN w:val="0"/>
        <w:adjustRightInd w:val="0"/>
        <w:spacing w:after="0" w:line="240" w:lineRule="auto"/>
        <w:jc w:val="both"/>
        <w:rPr>
          <w:rFonts w:ascii="Arial" w:hAnsi="Arial" w:cs="Arial"/>
          <w:bCs/>
          <w:color w:val="000000"/>
        </w:rPr>
      </w:pPr>
    </w:p>
    <w:p w:rsidR="001F4489" w:rsidRPr="00DB2D2D" w:rsidRDefault="001F4489" w:rsidP="00250055">
      <w:pPr>
        <w:widowControl w:val="0"/>
        <w:autoSpaceDE w:val="0"/>
        <w:autoSpaceDN w:val="0"/>
        <w:adjustRightInd w:val="0"/>
        <w:spacing w:after="0" w:line="240" w:lineRule="auto"/>
        <w:jc w:val="both"/>
        <w:rPr>
          <w:rFonts w:ascii="Arial" w:hAnsi="Arial" w:cs="Arial"/>
        </w:rPr>
      </w:pPr>
      <w:r w:rsidRPr="00DB2D2D">
        <w:rPr>
          <w:rFonts w:ascii="Arial" w:hAnsi="Arial" w:cs="Arial"/>
          <w:bCs/>
          <w:color w:val="000000"/>
        </w:rPr>
        <w:t>7.1. A entrega dos gêneros alimentícios deverá ser de</w:t>
      </w:r>
      <w:r w:rsidRPr="00DB2D2D">
        <w:rPr>
          <w:rFonts w:ascii="Arial" w:hAnsi="Arial" w:cs="Arial"/>
        </w:rPr>
        <w:t xml:space="preserve"> forma parcelada, conforme cronograma de entrega que será fornecido pela Secretaria Municipal de Educação, contendo as quantidades dos produtos, locais e datas de entrega.</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7.2. Os gêneros alimentícios deverão ser entregue</w:t>
      </w:r>
      <w:r w:rsidR="00475F5D" w:rsidRPr="00DB2D2D">
        <w:rPr>
          <w:rFonts w:ascii="Arial" w:hAnsi="Arial" w:cs="Arial"/>
        </w:rPr>
        <w:t>s</w:t>
      </w:r>
      <w:r w:rsidR="00AB130A">
        <w:rPr>
          <w:rFonts w:ascii="Arial" w:hAnsi="Arial" w:cs="Arial"/>
        </w:rPr>
        <w:t xml:space="preserve"> nos seguinte local</w:t>
      </w:r>
      <w:r w:rsidRPr="00DB2D2D">
        <w:rPr>
          <w:rFonts w:ascii="Arial" w:hAnsi="Arial" w:cs="Arial"/>
        </w:rPr>
        <w:t>:</w:t>
      </w:r>
    </w:p>
    <w:p w:rsidR="00F94A10" w:rsidRPr="00DB2D2D" w:rsidRDefault="00F94A10" w:rsidP="001F4489">
      <w:pPr>
        <w:autoSpaceDE w:val="0"/>
        <w:autoSpaceDN w:val="0"/>
        <w:adjustRightInd w:val="0"/>
        <w:spacing w:after="0" w:line="240" w:lineRule="auto"/>
        <w:jc w:val="both"/>
        <w:rPr>
          <w:rFonts w:ascii="Arial" w:hAnsi="Arial" w:cs="Arial"/>
        </w:rPr>
      </w:pPr>
    </w:p>
    <w:p w:rsidR="00A70883" w:rsidRPr="00DB2D2D" w:rsidRDefault="00A70883" w:rsidP="00A70883">
      <w:pPr>
        <w:autoSpaceDE w:val="0"/>
        <w:autoSpaceDN w:val="0"/>
        <w:adjustRightInd w:val="0"/>
        <w:spacing w:after="0" w:line="240" w:lineRule="auto"/>
        <w:jc w:val="both"/>
        <w:rPr>
          <w:rFonts w:ascii="Arial" w:hAnsi="Arial" w:cs="Arial"/>
        </w:rPr>
      </w:pPr>
      <w:r w:rsidRPr="00AB130A">
        <w:rPr>
          <w:rFonts w:ascii="Arial" w:hAnsi="Arial" w:cs="Arial"/>
        </w:rPr>
        <w:t xml:space="preserve">c) </w:t>
      </w:r>
      <w:r w:rsidR="00AB130A" w:rsidRPr="00AB130A">
        <w:rPr>
          <w:rFonts w:ascii="Arial" w:hAnsi="Arial" w:cs="Arial"/>
        </w:rPr>
        <w:t>Na Secretária de Educação Municipal de</w:t>
      </w:r>
      <w:r w:rsidRPr="00AB130A">
        <w:rPr>
          <w:rFonts w:ascii="Arial" w:hAnsi="Arial" w:cs="Arial"/>
        </w:rPr>
        <w:t xml:space="preserve"> </w:t>
      </w:r>
      <w:r w:rsidR="009F5F38" w:rsidRPr="00AB130A">
        <w:rPr>
          <w:rFonts w:ascii="Arial" w:hAnsi="Arial" w:cs="Arial"/>
        </w:rPr>
        <w:t>Cerro Negro</w:t>
      </w:r>
      <w:r w:rsidRPr="00AB130A">
        <w:rPr>
          <w:rFonts w:ascii="Arial" w:hAnsi="Arial" w:cs="Arial"/>
        </w:rPr>
        <w:t xml:space="preserve"> situado na Rua </w:t>
      </w:r>
      <w:r w:rsidR="00AB130A" w:rsidRPr="00AB130A">
        <w:rPr>
          <w:rFonts w:ascii="Arial" w:hAnsi="Arial" w:cs="Arial"/>
        </w:rPr>
        <w:t xml:space="preserve">Orides </w:t>
      </w:r>
      <w:proofErr w:type="spellStart"/>
      <w:r w:rsidR="00AB130A" w:rsidRPr="00AB130A">
        <w:rPr>
          <w:rFonts w:ascii="Arial" w:hAnsi="Arial" w:cs="Arial"/>
        </w:rPr>
        <w:t>Delfes</w:t>
      </w:r>
      <w:proofErr w:type="spellEnd"/>
      <w:r w:rsidR="00AB130A" w:rsidRPr="00AB130A">
        <w:rPr>
          <w:rFonts w:ascii="Arial" w:hAnsi="Arial" w:cs="Arial"/>
        </w:rPr>
        <w:t xml:space="preserve"> Furtado</w:t>
      </w:r>
      <w:r w:rsidR="00AB130A">
        <w:rPr>
          <w:rFonts w:ascii="Arial" w:hAnsi="Arial" w:cs="Arial"/>
        </w:rPr>
        <w:t xml:space="preserve">, </w:t>
      </w:r>
      <w:r w:rsidR="00AB130A" w:rsidRPr="00AB130A">
        <w:rPr>
          <w:rFonts w:ascii="Arial" w:hAnsi="Arial" w:cs="Arial"/>
        </w:rPr>
        <w:t>s/nº</w:t>
      </w:r>
      <w:r w:rsidRPr="00AB130A">
        <w:rPr>
          <w:rFonts w:ascii="Arial" w:hAnsi="Arial" w:cs="Arial"/>
        </w:rPr>
        <w:t xml:space="preserve">, Bairro </w:t>
      </w:r>
      <w:r w:rsidR="00AB130A" w:rsidRPr="00AB130A">
        <w:rPr>
          <w:rFonts w:ascii="Arial" w:hAnsi="Arial" w:cs="Arial"/>
        </w:rPr>
        <w:t>Centro</w:t>
      </w:r>
      <w:r w:rsidRPr="00AB130A">
        <w:rPr>
          <w:rFonts w:ascii="Arial" w:hAnsi="Arial" w:cs="Arial"/>
        </w:rPr>
        <w:t xml:space="preserve">, </w:t>
      </w:r>
      <w:r w:rsidR="009F5F38" w:rsidRPr="00AB130A">
        <w:rPr>
          <w:rFonts w:ascii="Arial" w:hAnsi="Arial" w:cs="Arial"/>
        </w:rPr>
        <w:t>Cerro Negro</w:t>
      </w:r>
      <w:r w:rsidRPr="00AB130A">
        <w:rPr>
          <w:rFonts w:ascii="Arial" w:hAnsi="Arial" w:cs="Arial"/>
        </w:rPr>
        <w:t xml:space="preserve"> SC;</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7.3. A entrega dos gêneros</w:t>
      </w:r>
      <w:r w:rsidR="00475F5D" w:rsidRPr="00DB2D2D">
        <w:rPr>
          <w:rFonts w:ascii="Arial" w:hAnsi="Arial" w:cs="Arial"/>
        </w:rPr>
        <w:t xml:space="preserve"> alimentícios será semanal e </w:t>
      </w:r>
      <w:r w:rsidRPr="00DB2D2D">
        <w:rPr>
          <w:rFonts w:ascii="Arial" w:hAnsi="Arial" w:cs="Arial"/>
        </w:rPr>
        <w:t xml:space="preserve">deverá ser feita diretamente nas escolas, nos dias e quantidades de acordo com o cronograma mencionado no subitem 7.1. </w:t>
      </w:r>
    </w:p>
    <w:p w:rsidR="001F4489" w:rsidRPr="00DB2D2D" w:rsidRDefault="001F4489" w:rsidP="001F4489">
      <w:pPr>
        <w:autoSpaceDE w:val="0"/>
        <w:autoSpaceDN w:val="0"/>
        <w:adjustRightInd w:val="0"/>
        <w:spacing w:after="0" w:line="240" w:lineRule="auto"/>
        <w:ind w:firstLine="708"/>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7.3.1. Os horários para entrega deverá ser das 8h às 10h e das 13h às 15h, sendo que fora desse horário os produtos não serão recebidos, ficando a CONTRATADA passível de multa por descumprimento contratual.</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7.4. O prazo de validade mínimo dos gêneros alimentícios perecíveis será de 7 (sete) dias e dos não perecíveis de 4 (quatro) meses, a contar da data de entrega do produto.</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 xml:space="preserve">7.5. Em nenhuma hipótese serão recebidos gêneros alimentícios que não atendam ao padrão de qualidade exigido e a descrição </w:t>
      </w:r>
      <w:r w:rsidR="00B5672E" w:rsidRPr="00DB2D2D">
        <w:rPr>
          <w:rFonts w:ascii="Arial" w:hAnsi="Arial" w:cs="Arial"/>
        </w:rPr>
        <w:t>correta do produto mencionada neste</w:t>
      </w:r>
      <w:r w:rsidRPr="00DB2D2D">
        <w:rPr>
          <w:rFonts w:ascii="Arial" w:hAnsi="Arial" w:cs="Arial"/>
        </w:rPr>
        <w:t xml:space="preserve"> Edital.</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Pr="00DB2D2D" w:rsidRDefault="001F4489" w:rsidP="001F4489">
      <w:pPr>
        <w:autoSpaceDE w:val="0"/>
        <w:autoSpaceDN w:val="0"/>
        <w:adjustRightInd w:val="0"/>
        <w:spacing w:after="0" w:line="240" w:lineRule="auto"/>
        <w:jc w:val="both"/>
        <w:rPr>
          <w:rFonts w:ascii="Arial" w:hAnsi="Arial" w:cs="Arial"/>
        </w:rPr>
      </w:pPr>
      <w:r w:rsidRPr="00DB2D2D">
        <w:rPr>
          <w:rFonts w:ascii="Arial" w:hAnsi="Arial" w:cs="Arial"/>
        </w:rPr>
        <w:t xml:space="preserve">7.5.1. Caso o produto não corresponda ao exigido no Edital, a CONTRATADA deverá providenciar, no prazo máximo de 2 (dois) dias corridos, a sua substituição, visando o </w:t>
      </w:r>
      <w:r w:rsidRPr="00DB2D2D">
        <w:rPr>
          <w:rFonts w:ascii="Arial" w:hAnsi="Arial" w:cs="Arial"/>
        </w:rPr>
        <w:lastRenderedPageBreak/>
        <w:t>atendimento das especificações, sob pena de rescisão contratual e aplicação das sanções previstas neste Instrumento.</w:t>
      </w:r>
    </w:p>
    <w:p w:rsidR="001F4489" w:rsidRPr="00DB2D2D" w:rsidRDefault="001F4489" w:rsidP="001F4489">
      <w:pPr>
        <w:autoSpaceDE w:val="0"/>
        <w:autoSpaceDN w:val="0"/>
        <w:adjustRightInd w:val="0"/>
        <w:spacing w:after="0" w:line="240" w:lineRule="auto"/>
        <w:jc w:val="both"/>
        <w:rPr>
          <w:rFonts w:ascii="Arial" w:hAnsi="Arial" w:cs="Arial"/>
        </w:rPr>
      </w:pPr>
    </w:p>
    <w:p w:rsidR="001F4489" w:rsidRPr="00DB2D2D" w:rsidRDefault="00B5672E" w:rsidP="001F4489">
      <w:pPr>
        <w:autoSpaceDE w:val="0"/>
        <w:autoSpaceDN w:val="0"/>
        <w:adjustRightInd w:val="0"/>
        <w:spacing w:after="0" w:line="240" w:lineRule="auto"/>
        <w:jc w:val="both"/>
        <w:rPr>
          <w:rFonts w:ascii="Arial" w:hAnsi="Arial" w:cs="Arial"/>
        </w:rPr>
      </w:pPr>
      <w:r w:rsidRPr="00DB2D2D">
        <w:rPr>
          <w:rFonts w:ascii="Arial" w:hAnsi="Arial" w:cs="Arial"/>
        </w:rPr>
        <w:t>7</w:t>
      </w:r>
      <w:r w:rsidR="001F4489" w:rsidRPr="00DB2D2D">
        <w:rPr>
          <w:rFonts w:ascii="Arial" w:hAnsi="Arial" w:cs="Arial"/>
        </w:rPr>
        <w:t xml:space="preserve">.6. Os produtos deverão </w:t>
      </w:r>
      <w:proofErr w:type="spellStart"/>
      <w:r w:rsidR="001F4489" w:rsidRPr="00DB2D2D">
        <w:rPr>
          <w:rFonts w:ascii="Arial" w:hAnsi="Arial" w:cs="Arial"/>
        </w:rPr>
        <w:t>se</w:t>
      </w:r>
      <w:proofErr w:type="spellEnd"/>
      <w:r w:rsidR="001F4489" w:rsidRPr="00DB2D2D">
        <w:rPr>
          <w:rFonts w:ascii="Arial" w:hAnsi="Arial" w:cs="Arial"/>
        </w:rPr>
        <w:t xml:space="preserve"> entregues em veículo apropriado, com carroceria fechada, em boas condições de higiene e limpeza, sendo os alimentos secos separados de alimentos frios, bem como, os alimentos que necessitem de refrigeração devem ser acondicionados em caixas térmicas até o momento da entrega.</w:t>
      </w:r>
    </w:p>
    <w:p w:rsidR="001F4489" w:rsidRPr="00DB2D2D" w:rsidRDefault="001F4489" w:rsidP="001F4489">
      <w:pPr>
        <w:autoSpaceDE w:val="0"/>
        <w:autoSpaceDN w:val="0"/>
        <w:adjustRightInd w:val="0"/>
        <w:spacing w:after="0" w:line="240" w:lineRule="auto"/>
        <w:jc w:val="both"/>
        <w:rPr>
          <w:rFonts w:ascii="Arial" w:hAnsi="Arial" w:cs="Arial"/>
        </w:rPr>
      </w:pPr>
    </w:p>
    <w:p w:rsidR="008D6479" w:rsidRPr="00DB2D2D" w:rsidRDefault="008D6479" w:rsidP="008D6479">
      <w:pPr>
        <w:autoSpaceDE w:val="0"/>
        <w:autoSpaceDN w:val="0"/>
        <w:adjustRightInd w:val="0"/>
        <w:spacing w:after="0" w:line="240" w:lineRule="auto"/>
        <w:jc w:val="both"/>
        <w:rPr>
          <w:rFonts w:ascii="Arial" w:hAnsi="Arial" w:cs="Arial"/>
          <w:b/>
        </w:rPr>
      </w:pPr>
      <w:r w:rsidRPr="00DB2D2D">
        <w:rPr>
          <w:rFonts w:ascii="Arial" w:hAnsi="Arial" w:cs="Arial"/>
          <w:b/>
        </w:rPr>
        <w:t>8. PAGAMENTO</w:t>
      </w:r>
    </w:p>
    <w:p w:rsidR="008D6479" w:rsidRPr="00DB2D2D" w:rsidRDefault="008D6479" w:rsidP="00BD71C4">
      <w:pPr>
        <w:widowControl w:val="0"/>
        <w:autoSpaceDE w:val="0"/>
        <w:autoSpaceDN w:val="0"/>
        <w:adjustRightInd w:val="0"/>
        <w:spacing w:after="0" w:line="240" w:lineRule="auto"/>
        <w:jc w:val="both"/>
        <w:rPr>
          <w:rFonts w:ascii="Arial" w:hAnsi="Arial" w:cs="Arial"/>
        </w:rPr>
      </w:pPr>
    </w:p>
    <w:p w:rsidR="008D6479" w:rsidRPr="00DB2D2D" w:rsidRDefault="008D6479" w:rsidP="00BD71C4">
      <w:pPr>
        <w:widowControl w:val="0"/>
        <w:autoSpaceDE w:val="0"/>
        <w:autoSpaceDN w:val="0"/>
        <w:adjustRightInd w:val="0"/>
        <w:spacing w:after="0" w:line="240" w:lineRule="auto"/>
        <w:jc w:val="both"/>
        <w:rPr>
          <w:rFonts w:ascii="Arial" w:hAnsi="Arial" w:cs="Arial"/>
        </w:rPr>
      </w:pPr>
      <w:r w:rsidRPr="00DB2D2D">
        <w:rPr>
          <w:rFonts w:ascii="Arial" w:hAnsi="Arial" w:cs="Arial"/>
        </w:rPr>
        <w:t xml:space="preserve">O pagamento será realizado </w:t>
      </w:r>
      <w:r w:rsidR="00475F5D" w:rsidRPr="00DB2D2D">
        <w:rPr>
          <w:rFonts w:ascii="Arial" w:hAnsi="Arial" w:cs="Arial"/>
        </w:rPr>
        <w:t>conforme cronograma de pagamentos do Município, com estimativa de 30</w:t>
      </w:r>
      <w:r w:rsidRPr="00DB2D2D">
        <w:rPr>
          <w:rFonts w:ascii="Arial" w:hAnsi="Arial" w:cs="Arial"/>
        </w:rPr>
        <w:t xml:space="preserve"> dias após a entrega, através de depósito em conta corrente de titularidade da futura contratada, mediante apresentação de documento fiscal correspondente ao fornecimento efetuado, vedada à antecipação de pagamento, para cada faturamento.</w:t>
      </w:r>
    </w:p>
    <w:p w:rsidR="008D6479" w:rsidRPr="00DB2D2D" w:rsidRDefault="008D6479" w:rsidP="008D6479">
      <w:pPr>
        <w:autoSpaceDE w:val="0"/>
        <w:autoSpaceDN w:val="0"/>
        <w:adjustRightInd w:val="0"/>
        <w:spacing w:after="0" w:line="240" w:lineRule="auto"/>
        <w:jc w:val="both"/>
        <w:rPr>
          <w:rFonts w:ascii="Arial" w:hAnsi="Arial" w:cs="Arial"/>
        </w:rPr>
      </w:pPr>
    </w:p>
    <w:p w:rsidR="001F4489" w:rsidRPr="00DB2D2D" w:rsidRDefault="008D6479" w:rsidP="008D6479">
      <w:pPr>
        <w:autoSpaceDE w:val="0"/>
        <w:autoSpaceDN w:val="0"/>
        <w:adjustRightInd w:val="0"/>
        <w:spacing w:after="0" w:line="240" w:lineRule="auto"/>
        <w:jc w:val="both"/>
        <w:rPr>
          <w:rFonts w:ascii="Arial" w:hAnsi="Arial" w:cs="Arial"/>
          <w:b/>
        </w:rPr>
      </w:pPr>
      <w:r w:rsidRPr="00DB2D2D">
        <w:rPr>
          <w:rFonts w:ascii="Arial" w:hAnsi="Arial" w:cs="Arial"/>
          <w:b/>
        </w:rPr>
        <w:t>9. DISPOSIÇÕES GERAIS</w:t>
      </w:r>
    </w:p>
    <w:p w:rsidR="00AF6522" w:rsidRPr="00DB2D2D" w:rsidRDefault="00AF6522" w:rsidP="008D6479">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 xml:space="preserve">9.1. A presente Chamada Pública poderá ser obtida nos seguintes locais: Departamento de Licitações e Compras e site </w:t>
      </w:r>
      <w:hyperlink r:id="rId7" w:history="1">
        <w:r w:rsidR="008452CC" w:rsidRPr="003D43D3">
          <w:rPr>
            <w:rStyle w:val="Hyperlink"/>
            <w:rFonts w:ascii="Arial" w:hAnsi="Arial" w:cs="Arial"/>
          </w:rPr>
          <w:t>www.cerronegro.sc.gov.br</w:t>
        </w:r>
      </w:hyperlink>
      <w:r w:rsidRPr="00DB2D2D">
        <w:rPr>
          <w:rFonts w:ascii="Arial" w:hAnsi="Arial" w:cs="Arial"/>
        </w:rPr>
        <w:t>. Link “licitações”.</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9.2. Os produtos alimentícios deverão atender ao disposto na legislação sanitária (federal, estadual ou municipal) específica para os alimentos de origem animal e vegetal.</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9.3. O limite individual de venda do agricultor familiar e do empreendedor familiar rural para a alimentação escolar deverá respeitar o valor máximo de R$20.000,00 (vinte mil reais), por DAP/Ano/Entidade Executora, e obedecerá as seguintes regras:</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I - Para a comercialização com fornecedores individuais e grupos informais, os contratos individuais firmados deverão respeitar o valor máximo de R$20.000,00 (vinte mil reais), por DAP/Ano/</w:t>
      </w:r>
      <w:proofErr w:type="spellStart"/>
      <w:r w:rsidRPr="00DB2D2D">
        <w:rPr>
          <w:rFonts w:ascii="Arial" w:hAnsi="Arial" w:cs="Arial"/>
        </w:rPr>
        <w:t>E.Ex</w:t>
      </w:r>
      <w:proofErr w:type="spellEnd"/>
      <w:r w:rsidRPr="00DB2D2D">
        <w:rPr>
          <w:rFonts w:ascii="Arial" w:hAnsi="Arial" w:cs="Arial"/>
        </w:rPr>
        <w:t>.</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Valor máximo a ser contratado = nº de agricultores familiares inscritos na DAP jurídica x R$ 20.000,00.</w:t>
      </w:r>
    </w:p>
    <w:p w:rsidR="00AF6522" w:rsidRPr="00DB2D2D" w:rsidRDefault="00AF6522" w:rsidP="00AF6522">
      <w:pPr>
        <w:autoSpaceDE w:val="0"/>
        <w:autoSpaceDN w:val="0"/>
        <w:adjustRightInd w:val="0"/>
        <w:spacing w:after="0" w:line="240" w:lineRule="auto"/>
        <w:jc w:val="both"/>
        <w:rPr>
          <w:rFonts w:ascii="Arial" w:hAnsi="Arial" w:cs="Arial"/>
        </w:rPr>
      </w:pPr>
    </w:p>
    <w:p w:rsidR="00AF6522" w:rsidRPr="00DB2D2D" w:rsidRDefault="00AF6522" w:rsidP="00AF6522">
      <w:pPr>
        <w:autoSpaceDE w:val="0"/>
        <w:autoSpaceDN w:val="0"/>
        <w:adjustRightInd w:val="0"/>
        <w:spacing w:after="0" w:line="240" w:lineRule="auto"/>
        <w:jc w:val="both"/>
        <w:rPr>
          <w:rFonts w:ascii="Arial" w:hAnsi="Arial" w:cs="Arial"/>
        </w:rPr>
      </w:pPr>
      <w:r w:rsidRPr="00DB2D2D">
        <w:rPr>
          <w:rFonts w:ascii="Arial" w:hAnsi="Arial" w:cs="Arial"/>
        </w:rPr>
        <w:t>9.4.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AF6522" w:rsidRPr="00DB2D2D" w:rsidRDefault="00AF6522" w:rsidP="008D6479">
      <w:pPr>
        <w:autoSpaceDE w:val="0"/>
        <w:autoSpaceDN w:val="0"/>
        <w:adjustRightInd w:val="0"/>
        <w:spacing w:after="0" w:line="240" w:lineRule="auto"/>
        <w:jc w:val="both"/>
        <w:rPr>
          <w:rFonts w:ascii="Arial" w:hAnsi="Arial" w:cs="Arial"/>
        </w:rPr>
      </w:pPr>
    </w:p>
    <w:p w:rsidR="002166E8" w:rsidRPr="00DB2D2D" w:rsidRDefault="002166E8" w:rsidP="002166E8">
      <w:pPr>
        <w:widowControl w:val="0"/>
        <w:spacing w:after="0" w:line="240" w:lineRule="auto"/>
        <w:jc w:val="both"/>
        <w:rPr>
          <w:rFonts w:ascii="Arial" w:hAnsi="Arial" w:cs="Arial"/>
          <w:b/>
          <w:color w:val="000000"/>
        </w:rPr>
      </w:pPr>
      <w:r w:rsidRPr="00DB2D2D">
        <w:rPr>
          <w:rFonts w:ascii="Arial" w:hAnsi="Arial" w:cs="Arial"/>
          <w:b/>
          <w:color w:val="000000"/>
        </w:rPr>
        <w:t>1</w:t>
      </w:r>
      <w:r w:rsidR="00AA77D2" w:rsidRPr="00DB2D2D">
        <w:rPr>
          <w:rFonts w:ascii="Arial" w:hAnsi="Arial" w:cs="Arial"/>
          <w:b/>
          <w:color w:val="000000"/>
        </w:rPr>
        <w:t>0</w:t>
      </w:r>
      <w:r w:rsidR="00743DB4" w:rsidRPr="00DB2D2D">
        <w:rPr>
          <w:rFonts w:ascii="Arial" w:hAnsi="Arial" w:cs="Arial"/>
          <w:b/>
          <w:color w:val="000000"/>
        </w:rPr>
        <w:t>.</w:t>
      </w:r>
      <w:r w:rsidRPr="00DB2D2D">
        <w:rPr>
          <w:rFonts w:ascii="Arial" w:hAnsi="Arial" w:cs="Arial"/>
          <w:b/>
          <w:color w:val="000000"/>
        </w:rPr>
        <w:t xml:space="preserve"> DOS ANEXOS DO EDITAL</w:t>
      </w:r>
    </w:p>
    <w:p w:rsidR="002166E8" w:rsidRPr="00DB2D2D" w:rsidRDefault="002166E8" w:rsidP="002166E8">
      <w:pPr>
        <w:widowControl w:val="0"/>
        <w:spacing w:after="0" w:line="240" w:lineRule="auto"/>
        <w:jc w:val="both"/>
        <w:rPr>
          <w:rFonts w:ascii="Arial" w:hAnsi="Arial" w:cs="Arial"/>
          <w:b/>
          <w:color w:val="000000"/>
        </w:rPr>
      </w:pPr>
    </w:p>
    <w:p w:rsidR="002166E8" w:rsidRPr="00DB2D2D" w:rsidRDefault="002166E8" w:rsidP="00AA77D2">
      <w:pPr>
        <w:autoSpaceDE w:val="0"/>
        <w:autoSpaceDN w:val="0"/>
        <w:adjustRightInd w:val="0"/>
        <w:spacing w:after="0" w:line="240" w:lineRule="auto"/>
        <w:jc w:val="both"/>
        <w:rPr>
          <w:rFonts w:ascii="Arial" w:hAnsi="Arial" w:cs="Arial"/>
        </w:rPr>
      </w:pPr>
      <w:r w:rsidRPr="00DB2D2D">
        <w:rPr>
          <w:rFonts w:ascii="Arial" w:hAnsi="Arial" w:cs="Arial"/>
        </w:rPr>
        <w:t>1</w:t>
      </w:r>
      <w:r w:rsidR="00AA77D2" w:rsidRPr="00DB2D2D">
        <w:rPr>
          <w:rFonts w:ascii="Arial" w:hAnsi="Arial" w:cs="Arial"/>
        </w:rPr>
        <w:t>1</w:t>
      </w:r>
      <w:r w:rsidRPr="00DB2D2D">
        <w:rPr>
          <w:rFonts w:ascii="Arial" w:hAnsi="Arial" w:cs="Arial"/>
        </w:rPr>
        <w:t>.1</w:t>
      </w:r>
      <w:r w:rsidR="00AA77D2" w:rsidRPr="00DB2D2D">
        <w:rPr>
          <w:rFonts w:ascii="Arial" w:hAnsi="Arial" w:cs="Arial"/>
        </w:rPr>
        <w:t>.</w:t>
      </w:r>
      <w:r w:rsidRPr="00DB2D2D">
        <w:rPr>
          <w:rFonts w:ascii="Arial" w:hAnsi="Arial" w:cs="Arial"/>
        </w:rPr>
        <w:t xml:space="preserve"> Integra o presente Edital, dele fazendo parte como se transcritos em seu corpo, o seguinte anexo:</w:t>
      </w:r>
    </w:p>
    <w:p w:rsidR="002166E8" w:rsidRPr="00DB2D2D" w:rsidRDefault="002166E8" w:rsidP="00AA77D2">
      <w:pPr>
        <w:autoSpaceDE w:val="0"/>
        <w:autoSpaceDN w:val="0"/>
        <w:adjustRightInd w:val="0"/>
        <w:spacing w:after="0" w:line="240" w:lineRule="auto"/>
        <w:jc w:val="both"/>
        <w:rPr>
          <w:rFonts w:ascii="Arial" w:hAnsi="Arial" w:cs="Arial"/>
        </w:rPr>
      </w:pPr>
    </w:p>
    <w:p w:rsidR="002166E8" w:rsidRPr="00DB2D2D" w:rsidRDefault="002166E8" w:rsidP="00A47AF6">
      <w:pPr>
        <w:widowControl w:val="0"/>
        <w:numPr>
          <w:ilvl w:val="0"/>
          <w:numId w:val="3"/>
        </w:numPr>
        <w:tabs>
          <w:tab w:val="clear" w:pos="720"/>
          <w:tab w:val="left" w:pos="1068"/>
        </w:tabs>
        <w:suppressAutoHyphens/>
        <w:spacing w:after="120" w:line="240" w:lineRule="auto"/>
        <w:ind w:left="1066" w:hanging="357"/>
        <w:jc w:val="both"/>
        <w:rPr>
          <w:rFonts w:ascii="Arial" w:hAnsi="Arial" w:cs="Arial"/>
          <w:color w:val="000000"/>
        </w:rPr>
      </w:pPr>
      <w:r w:rsidRPr="00DB2D2D">
        <w:rPr>
          <w:rFonts w:ascii="Arial" w:hAnsi="Arial" w:cs="Arial"/>
          <w:b/>
          <w:color w:val="000000"/>
        </w:rPr>
        <w:t>Anexo “A”</w:t>
      </w:r>
      <w:r w:rsidRPr="00DB2D2D">
        <w:rPr>
          <w:rFonts w:ascii="Arial" w:hAnsi="Arial" w:cs="Arial"/>
          <w:color w:val="000000"/>
        </w:rPr>
        <w:t xml:space="preserve"> – </w:t>
      </w:r>
      <w:r w:rsidR="00AA77D2" w:rsidRPr="00DB2D2D">
        <w:rPr>
          <w:rFonts w:ascii="Arial" w:hAnsi="Arial" w:cs="Arial"/>
          <w:color w:val="000000"/>
        </w:rPr>
        <w:t>MINUTA DE CONTRATO.</w:t>
      </w:r>
    </w:p>
    <w:p w:rsidR="002166E8" w:rsidRPr="00DB2D2D" w:rsidRDefault="002166E8" w:rsidP="002166E8">
      <w:pPr>
        <w:widowControl w:val="0"/>
        <w:spacing w:after="0" w:line="240" w:lineRule="auto"/>
        <w:rPr>
          <w:rFonts w:ascii="Arial" w:hAnsi="Arial" w:cs="Arial"/>
          <w:color w:val="000000"/>
        </w:rPr>
      </w:pPr>
    </w:p>
    <w:p w:rsidR="002166E8" w:rsidRPr="00DB2D2D" w:rsidRDefault="009F5F38" w:rsidP="002166E8">
      <w:pPr>
        <w:pStyle w:val="Recuodecorpodetexto"/>
        <w:widowControl w:val="0"/>
        <w:rPr>
          <w:rFonts w:cs="Arial"/>
          <w:color w:val="000000"/>
          <w:szCs w:val="22"/>
        </w:rPr>
      </w:pPr>
      <w:r>
        <w:rPr>
          <w:rFonts w:cs="Arial"/>
          <w:color w:val="000000"/>
          <w:szCs w:val="22"/>
        </w:rPr>
        <w:t>Cerro Negro</w:t>
      </w:r>
      <w:r w:rsidR="002166E8" w:rsidRPr="00DB2D2D">
        <w:rPr>
          <w:rFonts w:cs="Arial"/>
          <w:color w:val="000000"/>
          <w:szCs w:val="22"/>
        </w:rPr>
        <w:t xml:space="preserve">, SC, </w:t>
      </w:r>
      <w:r w:rsidR="00285F4D">
        <w:rPr>
          <w:rFonts w:cs="Arial"/>
          <w:color w:val="000000"/>
          <w:szCs w:val="22"/>
        </w:rPr>
        <w:t xml:space="preserve">15 </w:t>
      </w:r>
      <w:r w:rsidR="002166E8" w:rsidRPr="00DB2D2D">
        <w:rPr>
          <w:rFonts w:cs="Arial"/>
          <w:color w:val="000000"/>
          <w:szCs w:val="22"/>
        </w:rPr>
        <w:t xml:space="preserve">de </w:t>
      </w:r>
      <w:r w:rsidR="00285F4D">
        <w:rPr>
          <w:rFonts w:cs="Arial"/>
          <w:color w:val="000000"/>
          <w:szCs w:val="22"/>
        </w:rPr>
        <w:t>março</w:t>
      </w:r>
      <w:bookmarkStart w:id="0" w:name="_GoBack"/>
      <w:bookmarkEnd w:id="0"/>
      <w:r w:rsidR="008452CC">
        <w:rPr>
          <w:rFonts w:cs="Arial"/>
          <w:color w:val="000000"/>
          <w:szCs w:val="22"/>
        </w:rPr>
        <w:t xml:space="preserve"> </w:t>
      </w:r>
      <w:r w:rsidR="002166E8" w:rsidRPr="00DB2D2D">
        <w:rPr>
          <w:rFonts w:cs="Arial"/>
          <w:color w:val="000000"/>
          <w:szCs w:val="22"/>
        </w:rPr>
        <w:t xml:space="preserve">de </w:t>
      </w:r>
      <w:r>
        <w:rPr>
          <w:rFonts w:cs="Arial"/>
          <w:color w:val="000000"/>
          <w:szCs w:val="22"/>
        </w:rPr>
        <w:t>2018</w:t>
      </w:r>
      <w:r w:rsidR="002166E8" w:rsidRPr="00DB2D2D">
        <w:rPr>
          <w:rFonts w:cs="Arial"/>
          <w:color w:val="000000"/>
          <w:szCs w:val="22"/>
        </w:rPr>
        <w:t>.</w:t>
      </w:r>
    </w:p>
    <w:p w:rsidR="00152A04" w:rsidRPr="00DB2D2D" w:rsidRDefault="00152A04" w:rsidP="00152A04">
      <w:pPr>
        <w:autoSpaceDE w:val="0"/>
        <w:autoSpaceDN w:val="0"/>
        <w:adjustRightInd w:val="0"/>
        <w:spacing w:after="0" w:line="240" w:lineRule="auto"/>
        <w:jc w:val="center"/>
        <w:rPr>
          <w:rFonts w:ascii="Arial" w:hAnsi="Arial" w:cs="Arial"/>
          <w:b/>
          <w:bCs/>
          <w:color w:val="000000"/>
        </w:rPr>
      </w:pPr>
    </w:p>
    <w:p w:rsidR="00837C82" w:rsidRPr="00DB2D2D" w:rsidRDefault="00837C82" w:rsidP="00152A04">
      <w:pPr>
        <w:autoSpaceDE w:val="0"/>
        <w:autoSpaceDN w:val="0"/>
        <w:adjustRightInd w:val="0"/>
        <w:spacing w:after="0" w:line="240" w:lineRule="auto"/>
        <w:jc w:val="center"/>
        <w:rPr>
          <w:rFonts w:ascii="Arial" w:hAnsi="Arial" w:cs="Arial"/>
          <w:b/>
          <w:bCs/>
          <w:color w:val="000000"/>
        </w:rPr>
      </w:pPr>
    </w:p>
    <w:p w:rsidR="00743DB4" w:rsidRPr="00DB2D2D" w:rsidRDefault="00743DB4" w:rsidP="00152A04">
      <w:pPr>
        <w:autoSpaceDE w:val="0"/>
        <w:autoSpaceDN w:val="0"/>
        <w:adjustRightInd w:val="0"/>
        <w:spacing w:after="0" w:line="240" w:lineRule="auto"/>
        <w:jc w:val="center"/>
        <w:rPr>
          <w:rFonts w:ascii="Arial" w:hAnsi="Arial" w:cs="Arial"/>
          <w:b/>
          <w:bCs/>
          <w:color w:val="000000"/>
        </w:rPr>
      </w:pPr>
    </w:p>
    <w:p w:rsidR="005829A1" w:rsidRPr="00DB2D2D" w:rsidRDefault="008452CC" w:rsidP="00152A04">
      <w:pPr>
        <w:autoSpaceDE w:val="0"/>
        <w:autoSpaceDN w:val="0"/>
        <w:adjustRightInd w:val="0"/>
        <w:spacing w:after="0" w:line="240" w:lineRule="auto"/>
        <w:jc w:val="center"/>
        <w:rPr>
          <w:rFonts w:ascii="Arial" w:hAnsi="Arial" w:cs="Arial"/>
          <w:b/>
          <w:bCs/>
          <w:color w:val="000000"/>
        </w:rPr>
      </w:pPr>
      <w:r>
        <w:rPr>
          <w:rStyle w:val="spellingerror"/>
          <w:rFonts w:ascii="Arial" w:hAnsi="Arial" w:cs="Arial"/>
          <w:b/>
          <w:color w:val="000000"/>
          <w:shd w:val="clear" w:color="auto" w:fill="FFFFFF"/>
        </w:rPr>
        <w:t>ADEMILSON CONRADO</w:t>
      </w:r>
    </w:p>
    <w:p w:rsidR="00A51262" w:rsidRPr="00DB2D2D" w:rsidRDefault="00A70883" w:rsidP="00152A04">
      <w:pPr>
        <w:autoSpaceDE w:val="0"/>
        <w:autoSpaceDN w:val="0"/>
        <w:adjustRightInd w:val="0"/>
        <w:spacing w:after="0" w:line="240" w:lineRule="auto"/>
        <w:jc w:val="center"/>
        <w:rPr>
          <w:rFonts w:ascii="Arial" w:hAnsi="Arial" w:cs="Arial"/>
          <w:b/>
          <w:bCs/>
          <w:color w:val="000000"/>
        </w:rPr>
      </w:pPr>
      <w:r w:rsidRPr="00DB2D2D">
        <w:rPr>
          <w:rFonts w:ascii="Arial" w:hAnsi="Arial" w:cs="Arial"/>
          <w:b/>
          <w:bCs/>
          <w:color w:val="000000"/>
        </w:rPr>
        <w:t>Prefeit</w:t>
      </w:r>
      <w:r w:rsidR="008452CC">
        <w:rPr>
          <w:rFonts w:ascii="Arial" w:hAnsi="Arial" w:cs="Arial"/>
          <w:b/>
          <w:bCs/>
          <w:color w:val="000000"/>
        </w:rPr>
        <w:t>o</w:t>
      </w:r>
    </w:p>
    <w:p w:rsidR="00D62C33" w:rsidRPr="00DB2D2D" w:rsidRDefault="00A51262" w:rsidP="00AA77D2">
      <w:pPr>
        <w:spacing w:after="0" w:line="240" w:lineRule="auto"/>
        <w:jc w:val="center"/>
        <w:rPr>
          <w:rFonts w:ascii="Arial" w:hAnsi="Arial" w:cs="Arial"/>
          <w:b/>
          <w:bCs/>
          <w:color w:val="000000"/>
        </w:rPr>
      </w:pPr>
      <w:r w:rsidRPr="00DB2D2D">
        <w:rPr>
          <w:rFonts w:ascii="Arial" w:hAnsi="Arial" w:cs="Arial"/>
          <w:bCs/>
          <w:color w:val="000000"/>
        </w:rPr>
        <w:br w:type="page"/>
      </w:r>
      <w:r w:rsidR="00D62C33" w:rsidRPr="00DB2D2D">
        <w:rPr>
          <w:rFonts w:ascii="Arial" w:hAnsi="Arial" w:cs="Arial"/>
          <w:b/>
          <w:bCs/>
          <w:color w:val="000000"/>
        </w:rPr>
        <w:lastRenderedPageBreak/>
        <w:t xml:space="preserve">EDITAL DE CHAMADA PÚBLICA Nº. </w:t>
      </w:r>
      <w:r w:rsidR="00A70883" w:rsidRPr="00DB2D2D">
        <w:rPr>
          <w:rFonts w:ascii="Arial" w:hAnsi="Arial" w:cs="Arial"/>
          <w:b/>
          <w:bCs/>
          <w:color w:val="000000"/>
        </w:rPr>
        <w:t>001/</w:t>
      </w:r>
      <w:r w:rsidR="009F5F38">
        <w:rPr>
          <w:rFonts w:ascii="Arial" w:hAnsi="Arial" w:cs="Arial"/>
          <w:b/>
          <w:bCs/>
          <w:color w:val="000000"/>
        </w:rPr>
        <w:t>2018</w:t>
      </w:r>
    </w:p>
    <w:p w:rsidR="00D62C33" w:rsidRPr="00DB2D2D" w:rsidRDefault="00D62C33" w:rsidP="00D62C33">
      <w:pPr>
        <w:autoSpaceDE w:val="0"/>
        <w:autoSpaceDN w:val="0"/>
        <w:adjustRightInd w:val="0"/>
        <w:spacing w:after="0" w:line="240" w:lineRule="auto"/>
        <w:jc w:val="center"/>
        <w:rPr>
          <w:rFonts w:ascii="Arial" w:hAnsi="Arial" w:cs="Arial"/>
          <w:b/>
          <w:bCs/>
          <w:color w:val="000000"/>
        </w:rPr>
      </w:pPr>
    </w:p>
    <w:p w:rsidR="00D62C33" w:rsidRPr="00DB2D2D" w:rsidRDefault="00693680" w:rsidP="00D62C33">
      <w:pPr>
        <w:autoSpaceDE w:val="0"/>
        <w:autoSpaceDN w:val="0"/>
        <w:adjustRightInd w:val="0"/>
        <w:spacing w:after="0" w:line="240" w:lineRule="auto"/>
        <w:jc w:val="center"/>
        <w:rPr>
          <w:rFonts w:ascii="Arial" w:hAnsi="Arial" w:cs="Arial"/>
          <w:b/>
          <w:bCs/>
          <w:color w:val="000000"/>
        </w:rPr>
      </w:pPr>
      <w:r w:rsidRPr="00DB2D2D">
        <w:rPr>
          <w:rFonts w:ascii="Arial" w:hAnsi="Arial" w:cs="Arial"/>
          <w:b/>
          <w:bCs/>
          <w:color w:val="000000"/>
        </w:rPr>
        <w:t>ANEXO “B</w:t>
      </w:r>
      <w:r w:rsidR="00D62C33" w:rsidRPr="00DB2D2D">
        <w:rPr>
          <w:rFonts w:ascii="Arial" w:hAnsi="Arial" w:cs="Arial"/>
          <w:b/>
          <w:bCs/>
          <w:color w:val="000000"/>
        </w:rPr>
        <w:t>”</w:t>
      </w:r>
    </w:p>
    <w:p w:rsidR="00D62C33" w:rsidRPr="00DB2D2D" w:rsidRDefault="00D62C33" w:rsidP="00D62C33">
      <w:pPr>
        <w:autoSpaceDE w:val="0"/>
        <w:autoSpaceDN w:val="0"/>
        <w:adjustRightInd w:val="0"/>
        <w:spacing w:after="0" w:line="240" w:lineRule="auto"/>
        <w:jc w:val="center"/>
        <w:rPr>
          <w:rFonts w:ascii="Arial" w:hAnsi="Arial" w:cs="Arial"/>
          <w:b/>
          <w:bCs/>
          <w:color w:val="000000"/>
        </w:rPr>
      </w:pPr>
    </w:p>
    <w:p w:rsidR="00B3401D" w:rsidRPr="00DB2D2D" w:rsidRDefault="00AA77D2" w:rsidP="00D62C33">
      <w:pPr>
        <w:autoSpaceDE w:val="0"/>
        <w:autoSpaceDN w:val="0"/>
        <w:adjustRightInd w:val="0"/>
        <w:spacing w:after="0" w:line="240" w:lineRule="auto"/>
        <w:jc w:val="center"/>
        <w:rPr>
          <w:rFonts w:ascii="Arial" w:hAnsi="Arial" w:cs="Arial"/>
          <w:b/>
          <w:bCs/>
          <w:color w:val="000000"/>
        </w:rPr>
      </w:pPr>
      <w:r w:rsidRPr="00DB2D2D">
        <w:rPr>
          <w:rFonts w:ascii="Arial" w:hAnsi="Arial" w:cs="Arial"/>
          <w:b/>
          <w:bCs/>
          <w:color w:val="000000"/>
        </w:rPr>
        <w:t>MODELO PROPOSTO DE CONTRATO DE VENDA</w:t>
      </w:r>
    </w:p>
    <w:p w:rsidR="00B3401D" w:rsidRPr="00DB2D2D" w:rsidRDefault="00B3401D" w:rsidP="00B3401D">
      <w:pPr>
        <w:autoSpaceDE w:val="0"/>
        <w:autoSpaceDN w:val="0"/>
        <w:adjustRightInd w:val="0"/>
        <w:spacing w:after="0" w:line="240" w:lineRule="auto"/>
        <w:jc w:val="center"/>
        <w:rPr>
          <w:rFonts w:ascii="Arial" w:hAnsi="Arial" w:cs="Arial"/>
          <w:bCs/>
          <w:color w:val="000000"/>
        </w:rPr>
      </w:pPr>
    </w:p>
    <w:p w:rsidR="007D5817" w:rsidRPr="00DB2D2D" w:rsidRDefault="007D5817" w:rsidP="007D5817">
      <w:pPr>
        <w:autoSpaceDE w:val="0"/>
        <w:autoSpaceDN w:val="0"/>
        <w:adjustRightInd w:val="0"/>
        <w:spacing w:after="0" w:line="240" w:lineRule="auto"/>
        <w:rPr>
          <w:rFonts w:ascii="Arial" w:hAnsi="Arial" w:cs="Arial"/>
          <w:b/>
          <w:bCs/>
        </w:rPr>
      </w:pPr>
      <w:r w:rsidRPr="00DB2D2D">
        <w:rPr>
          <w:rFonts w:ascii="Arial" w:hAnsi="Arial" w:cs="Arial"/>
          <w:b/>
          <w:bCs/>
        </w:rPr>
        <w:t>CONTRATO N.º</w:t>
      </w:r>
      <w:r w:rsidR="000C31B5" w:rsidRPr="00DB2D2D">
        <w:rPr>
          <w:rFonts w:ascii="Arial" w:hAnsi="Arial" w:cs="Arial"/>
          <w:b/>
          <w:bCs/>
        </w:rPr>
        <w:t xml:space="preserve"> </w:t>
      </w:r>
      <w:r w:rsidRPr="00DB2D2D">
        <w:rPr>
          <w:rFonts w:ascii="Arial" w:hAnsi="Arial" w:cs="Arial"/>
          <w:b/>
          <w:bCs/>
        </w:rPr>
        <w:t>_____/</w:t>
      </w:r>
      <w:r w:rsidR="009F5F38">
        <w:rPr>
          <w:rFonts w:ascii="Arial" w:hAnsi="Arial" w:cs="Arial"/>
          <w:b/>
          <w:bCs/>
        </w:rPr>
        <w:t>2018</w:t>
      </w:r>
    </w:p>
    <w:p w:rsidR="007D5817" w:rsidRPr="00DB2D2D" w:rsidRDefault="007D5817" w:rsidP="007D5817">
      <w:pPr>
        <w:autoSpaceDE w:val="0"/>
        <w:autoSpaceDN w:val="0"/>
        <w:adjustRightInd w:val="0"/>
        <w:spacing w:after="0" w:line="240" w:lineRule="auto"/>
        <w:rPr>
          <w:rFonts w:ascii="Arial" w:hAnsi="Arial" w:cs="Arial"/>
          <w:b/>
          <w:bCs/>
        </w:rPr>
      </w:pPr>
    </w:p>
    <w:p w:rsidR="007D5817" w:rsidRPr="00DB2D2D" w:rsidRDefault="007D5817" w:rsidP="007D5817">
      <w:pPr>
        <w:autoSpaceDE w:val="0"/>
        <w:autoSpaceDN w:val="0"/>
        <w:adjustRightInd w:val="0"/>
        <w:spacing w:after="0" w:line="240" w:lineRule="auto"/>
        <w:rPr>
          <w:rFonts w:ascii="Arial" w:hAnsi="Arial" w:cs="Arial"/>
          <w:b/>
          <w:bCs/>
        </w:rPr>
      </w:pPr>
    </w:p>
    <w:p w:rsidR="007D5817" w:rsidRPr="00DB2D2D" w:rsidRDefault="007D5817" w:rsidP="00E65E9C">
      <w:pPr>
        <w:autoSpaceDE w:val="0"/>
        <w:autoSpaceDN w:val="0"/>
        <w:adjustRightInd w:val="0"/>
        <w:spacing w:after="0" w:line="240" w:lineRule="auto"/>
        <w:ind w:left="3402"/>
        <w:jc w:val="both"/>
        <w:rPr>
          <w:rFonts w:ascii="Arial" w:hAnsi="Arial" w:cs="Arial"/>
          <w:b/>
          <w:bCs/>
        </w:rPr>
      </w:pPr>
      <w:r w:rsidRPr="00DB2D2D">
        <w:rPr>
          <w:rFonts w:ascii="Arial" w:hAnsi="Arial" w:cs="Arial"/>
          <w:b/>
          <w:bCs/>
        </w:rPr>
        <w:t xml:space="preserve">CONTRATO DE </w:t>
      </w:r>
      <w:r w:rsidR="00AA77D2" w:rsidRPr="00DB2D2D">
        <w:rPr>
          <w:rFonts w:ascii="Arial" w:hAnsi="Arial" w:cs="Arial"/>
          <w:b/>
          <w:bCs/>
        </w:rPr>
        <w:t>AQUISIÇÃO DE GÊNEROS ALIMENTÍCIOS DA AGRICULTURA FAMILIAR PARA A ALIMENTAÇÃO ESCOLAR/PNAE</w:t>
      </w:r>
      <w:r w:rsidRPr="00DB2D2D">
        <w:rPr>
          <w:rFonts w:ascii="Arial" w:hAnsi="Arial" w:cs="Arial"/>
          <w:b/>
          <w:bCs/>
        </w:rPr>
        <w:t>.</w:t>
      </w:r>
    </w:p>
    <w:p w:rsidR="007D5817" w:rsidRPr="00DB2D2D" w:rsidRDefault="007D5817" w:rsidP="007D5817">
      <w:pPr>
        <w:autoSpaceDE w:val="0"/>
        <w:autoSpaceDN w:val="0"/>
        <w:adjustRightInd w:val="0"/>
        <w:spacing w:after="0" w:line="240" w:lineRule="auto"/>
        <w:rPr>
          <w:rFonts w:ascii="Arial" w:hAnsi="Arial" w:cs="Arial"/>
        </w:rPr>
      </w:pPr>
    </w:p>
    <w:p w:rsidR="007D5817" w:rsidRPr="00DB2D2D" w:rsidRDefault="00CC57FD" w:rsidP="00CC57FD">
      <w:pPr>
        <w:autoSpaceDE w:val="0"/>
        <w:autoSpaceDN w:val="0"/>
        <w:adjustRightInd w:val="0"/>
        <w:spacing w:after="0" w:line="240" w:lineRule="auto"/>
        <w:ind w:firstLine="708"/>
        <w:jc w:val="both"/>
        <w:rPr>
          <w:rFonts w:ascii="Arial" w:hAnsi="Arial" w:cs="Arial"/>
        </w:rPr>
      </w:pPr>
      <w:r w:rsidRPr="00DB2D2D">
        <w:rPr>
          <w:rFonts w:ascii="Arial" w:hAnsi="Arial" w:cs="Arial"/>
          <w:color w:val="000000"/>
        </w:rPr>
        <w:t xml:space="preserve">O </w:t>
      </w:r>
      <w:r w:rsidRPr="00DB2D2D">
        <w:rPr>
          <w:rFonts w:ascii="Arial" w:hAnsi="Arial" w:cs="Arial"/>
          <w:b/>
          <w:color w:val="000000"/>
        </w:rPr>
        <w:t xml:space="preserve">MUNICÍPIO DE </w:t>
      </w:r>
      <w:r w:rsidR="009F5F38">
        <w:rPr>
          <w:rFonts w:ascii="Arial" w:hAnsi="Arial" w:cs="Arial"/>
          <w:b/>
          <w:color w:val="000000"/>
        </w:rPr>
        <w:t>CERRO NEGRO</w:t>
      </w:r>
      <w:r w:rsidRPr="00DB2D2D">
        <w:rPr>
          <w:rFonts w:ascii="Arial" w:hAnsi="Arial" w:cs="Arial"/>
          <w:color w:val="000000"/>
        </w:rPr>
        <w:t xml:space="preserve">, </w:t>
      </w:r>
      <w:r w:rsidR="00A70883" w:rsidRPr="00DB2D2D">
        <w:rPr>
          <w:rStyle w:val="normaltextrun"/>
          <w:rFonts w:ascii="Arial" w:hAnsi="Arial" w:cs="Arial"/>
          <w:color w:val="000000"/>
          <w:shd w:val="clear" w:color="auto" w:fill="FFFFFF"/>
        </w:rPr>
        <w:t xml:space="preserve">pessoa jurídica de direito público interno, estabelecido na </w:t>
      </w:r>
      <w:r w:rsidR="008452CC" w:rsidRPr="0031434A">
        <w:rPr>
          <w:rFonts w:ascii="Arial" w:hAnsi="Arial" w:cs="Arial"/>
        </w:rPr>
        <w:t xml:space="preserve">Rua Orides </w:t>
      </w:r>
      <w:proofErr w:type="spellStart"/>
      <w:r w:rsidR="008452CC" w:rsidRPr="0031434A">
        <w:rPr>
          <w:rFonts w:ascii="Arial" w:hAnsi="Arial" w:cs="Arial"/>
        </w:rPr>
        <w:t>Delfes</w:t>
      </w:r>
      <w:proofErr w:type="spellEnd"/>
      <w:r w:rsidR="008452CC" w:rsidRPr="0031434A">
        <w:rPr>
          <w:rFonts w:ascii="Arial" w:hAnsi="Arial" w:cs="Arial"/>
        </w:rPr>
        <w:t xml:space="preserve"> Furtado, 739, Centro</w:t>
      </w:r>
      <w:r w:rsidR="00A70883" w:rsidRPr="00DB2D2D">
        <w:rPr>
          <w:rStyle w:val="normaltextrun"/>
          <w:rFonts w:ascii="Arial" w:hAnsi="Arial" w:cs="Arial"/>
          <w:color w:val="000000"/>
          <w:shd w:val="clear" w:color="auto" w:fill="FFFFFF"/>
        </w:rPr>
        <w:t xml:space="preserve">, </w:t>
      </w:r>
      <w:r w:rsidR="009F5F38">
        <w:rPr>
          <w:rStyle w:val="normaltextrun"/>
          <w:rFonts w:ascii="Arial" w:hAnsi="Arial" w:cs="Arial"/>
          <w:color w:val="000000"/>
          <w:shd w:val="clear" w:color="auto" w:fill="FFFFFF"/>
        </w:rPr>
        <w:t>Cerro Negro</w:t>
      </w:r>
      <w:r w:rsidR="00A70883" w:rsidRPr="00DB2D2D">
        <w:rPr>
          <w:rStyle w:val="normaltextrun"/>
          <w:rFonts w:ascii="Arial" w:hAnsi="Arial" w:cs="Arial"/>
          <w:color w:val="000000"/>
          <w:shd w:val="clear" w:color="auto" w:fill="FFFFFF"/>
        </w:rPr>
        <w:t xml:space="preserve"> /SC, inscrito no CNPJ sob o nº. </w:t>
      </w:r>
      <w:r w:rsidR="008452CC" w:rsidRPr="00F066D2">
        <w:rPr>
          <w:rFonts w:ascii="Arial" w:hAnsi="Arial" w:cs="Arial"/>
        </w:rPr>
        <w:t>95.991.097/0001-58</w:t>
      </w:r>
      <w:r w:rsidR="00A70883" w:rsidRPr="00DB2D2D">
        <w:rPr>
          <w:rStyle w:val="normaltextrun"/>
          <w:rFonts w:ascii="Arial" w:hAnsi="Arial" w:cs="Arial"/>
          <w:color w:val="000000"/>
          <w:shd w:val="clear" w:color="auto" w:fill="FFFFFF"/>
        </w:rPr>
        <w:t>, neste ato representado por s</w:t>
      </w:r>
      <w:r w:rsidR="008452CC">
        <w:rPr>
          <w:rStyle w:val="normaltextrun"/>
          <w:rFonts w:ascii="Arial" w:hAnsi="Arial" w:cs="Arial"/>
          <w:color w:val="000000"/>
          <w:shd w:val="clear" w:color="auto" w:fill="FFFFFF"/>
        </w:rPr>
        <w:t>eu</w:t>
      </w:r>
      <w:r w:rsidR="00A70883" w:rsidRPr="00DB2D2D">
        <w:rPr>
          <w:rStyle w:val="normaltextrun"/>
          <w:rFonts w:ascii="Arial" w:hAnsi="Arial" w:cs="Arial"/>
          <w:color w:val="000000"/>
          <w:shd w:val="clear" w:color="auto" w:fill="FFFFFF"/>
        </w:rPr>
        <w:t xml:space="preserve"> Prefeit</w:t>
      </w:r>
      <w:r w:rsidR="008452CC">
        <w:rPr>
          <w:rStyle w:val="normaltextrun"/>
          <w:rFonts w:ascii="Arial" w:hAnsi="Arial" w:cs="Arial"/>
          <w:color w:val="000000"/>
          <w:shd w:val="clear" w:color="auto" w:fill="FFFFFF"/>
        </w:rPr>
        <w:t>o</w:t>
      </w:r>
      <w:r w:rsidR="00A70883" w:rsidRPr="00DB2D2D">
        <w:rPr>
          <w:rStyle w:val="normaltextrun"/>
          <w:rFonts w:ascii="Arial" w:hAnsi="Arial" w:cs="Arial"/>
          <w:color w:val="000000"/>
          <w:shd w:val="clear" w:color="auto" w:fill="FFFFFF"/>
        </w:rPr>
        <w:t>, Senhor</w:t>
      </w:r>
      <w:r w:rsidR="00A70883" w:rsidRPr="00DB2D2D">
        <w:rPr>
          <w:rStyle w:val="apple-converted-space"/>
          <w:rFonts w:ascii="Arial" w:hAnsi="Arial" w:cs="Arial"/>
          <w:color w:val="000000"/>
          <w:shd w:val="clear" w:color="auto" w:fill="FFFFFF"/>
        </w:rPr>
        <w:t xml:space="preserve"> </w:t>
      </w:r>
      <w:proofErr w:type="spellStart"/>
      <w:r w:rsidR="008452CC">
        <w:rPr>
          <w:rStyle w:val="apple-converted-space"/>
          <w:rFonts w:ascii="Arial" w:hAnsi="Arial" w:cs="Arial"/>
          <w:color w:val="000000"/>
          <w:shd w:val="clear" w:color="auto" w:fill="FFFFFF"/>
        </w:rPr>
        <w:t>Ademilson</w:t>
      </w:r>
      <w:proofErr w:type="spellEnd"/>
      <w:r w:rsidR="008452CC">
        <w:rPr>
          <w:rStyle w:val="apple-converted-space"/>
          <w:rFonts w:ascii="Arial" w:hAnsi="Arial" w:cs="Arial"/>
          <w:color w:val="000000"/>
          <w:shd w:val="clear" w:color="auto" w:fill="FFFFFF"/>
        </w:rPr>
        <w:t xml:space="preserve"> Conrado</w:t>
      </w:r>
      <w:r w:rsidR="00A70883" w:rsidRPr="00DB2D2D">
        <w:rPr>
          <w:rStyle w:val="normaltextrun"/>
          <w:rFonts w:ascii="Arial" w:hAnsi="Arial" w:cs="Arial"/>
          <w:color w:val="000000"/>
          <w:shd w:val="clear" w:color="auto" w:fill="FFFFFF"/>
        </w:rPr>
        <w:t xml:space="preserve">, portador da CI nº </w:t>
      </w:r>
      <w:r w:rsidR="008452CC">
        <w:rPr>
          <w:rStyle w:val="normaltextrun"/>
          <w:rFonts w:ascii="Arial" w:hAnsi="Arial" w:cs="Arial"/>
          <w:color w:val="000000"/>
          <w:shd w:val="clear" w:color="auto" w:fill="FFFFFF"/>
        </w:rPr>
        <w:t>_______</w:t>
      </w:r>
      <w:r w:rsidR="00A70883" w:rsidRPr="00DB2D2D">
        <w:rPr>
          <w:rStyle w:val="normaltextrun"/>
          <w:rFonts w:ascii="Arial" w:hAnsi="Arial" w:cs="Arial"/>
          <w:color w:val="000000"/>
          <w:shd w:val="clear" w:color="auto" w:fill="FFFFFF"/>
        </w:rPr>
        <w:t>SSP-SC e inscrit</w:t>
      </w:r>
      <w:r w:rsidR="008452CC">
        <w:rPr>
          <w:rStyle w:val="normaltextrun"/>
          <w:rFonts w:ascii="Arial" w:hAnsi="Arial" w:cs="Arial"/>
          <w:color w:val="000000"/>
          <w:shd w:val="clear" w:color="auto" w:fill="FFFFFF"/>
        </w:rPr>
        <w:t>o</w:t>
      </w:r>
      <w:r w:rsidR="00A70883" w:rsidRPr="00DB2D2D">
        <w:rPr>
          <w:rStyle w:val="normaltextrun"/>
          <w:rFonts w:ascii="Arial" w:hAnsi="Arial" w:cs="Arial"/>
          <w:color w:val="000000"/>
          <w:shd w:val="clear" w:color="auto" w:fill="FFFFFF"/>
        </w:rPr>
        <w:t xml:space="preserve"> no CPF nº </w:t>
      </w:r>
      <w:r w:rsidR="008452CC">
        <w:rPr>
          <w:rStyle w:val="normaltextrun"/>
          <w:rFonts w:ascii="Arial" w:hAnsi="Arial" w:cs="Arial"/>
          <w:color w:val="000000"/>
          <w:shd w:val="clear" w:color="auto" w:fill="FFFFFF"/>
        </w:rPr>
        <w:t>__________</w:t>
      </w:r>
      <w:r w:rsidRPr="00DB2D2D">
        <w:rPr>
          <w:rFonts w:ascii="Arial" w:hAnsi="Arial" w:cs="Arial"/>
          <w:color w:val="000000"/>
        </w:rPr>
        <w:t xml:space="preserve">, doravante denominado simplesmente </w:t>
      </w:r>
      <w:r w:rsidRPr="00DB2D2D">
        <w:rPr>
          <w:rFonts w:ascii="Arial" w:hAnsi="Arial" w:cs="Arial"/>
          <w:b/>
          <w:color w:val="000000"/>
        </w:rPr>
        <w:t>CONTRATANTE</w:t>
      </w:r>
      <w:r w:rsidR="007D5817" w:rsidRPr="00DB2D2D">
        <w:rPr>
          <w:rFonts w:ascii="Arial" w:hAnsi="Arial" w:cs="Arial"/>
        </w:rPr>
        <w:t>, e por</w:t>
      </w:r>
      <w:r w:rsidRPr="00DB2D2D">
        <w:rPr>
          <w:rFonts w:ascii="Arial" w:hAnsi="Arial" w:cs="Arial"/>
        </w:rPr>
        <w:t xml:space="preserve"> </w:t>
      </w:r>
      <w:r w:rsidR="007D5817" w:rsidRPr="00DB2D2D">
        <w:rPr>
          <w:rFonts w:ascii="Arial" w:hAnsi="Arial" w:cs="Arial"/>
        </w:rPr>
        <w:t xml:space="preserve">outro lado </w:t>
      </w:r>
      <w:r w:rsidRPr="00DB2D2D">
        <w:rPr>
          <w:rFonts w:ascii="Arial" w:hAnsi="Arial" w:cs="Arial"/>
          <w:b/>
        </w:rPr>
        <w:t>____________________,</w:t>
      </w:r>
      <w:r w:rsidRPr="00DB2D2D">
        <w:rPr>
          <w:rFonts w:ascii="Arial" w:hAnsi="Arial" w:cs="Arial"/>
        </w:rPr>
        <w:t xml:space="preserve"> com sede na _____________, </w:t>
      </w:r>
      <w:r w:rsidR="007D5817" w:rsidRPr="00DB2D2D">
        <w:rPr>
          <w:rFonts w:ascii="Arial" w:hAnsi="Arial" w:cs="Arial"/>
        </w:rPr>
        <w:t>inscrit</w:t>
      </w:r>
      <w:r w:rsidR="008452CC">
        <w:rPr>
          <w:rFonts w:ascii="Arial" w:hAnsi="Arial" w:cs="Arial"/>
        </w:rPr>
        <w:t>o</w:t>
      </w:r>
      <w:r w:rsidR="007D5817" w:rsidRPr="00DB2D2D">
        <w:rPr>
          <w:rFonts w:ascii="Arial" w:hAnsi="Arial" w:cs="Arial"/>
        </w:rPr>
        <w:t xml:space="preserve"> no CNPJ</w:t>
      </w:r>
      <w:r w:rsidRPr="00DB2D2D">
        <w:rPr>
          <w:rFonts w:ascii="Arial" w:hAnsi="Arial" w:cs="Arial"/>
        </w:rPr>
        <w:t>/CPF,</w:t>
      </w:r>
      <w:r w:rsidR="007D5817" w:rsidRPr="00DB2D2D">
        <w:rPr>
          <w:rFonts w:ascii="Arial" w:hAnsi="Arial" w:cs="Arial"/>
        </w:rPr>
        <w:t xml:space="preserve"> sob n.º ________________________, </w:t>
      </w:r>
      <w:r w:rsidRPr="00DB2D2D">
        <w:rPr>
          <w:rFonts w:ascii="Arial" w:hAnsi="Arial" w:cs="Arial"/>
          <w:color w:val="000000"/>
        </w:rPr>
        <w:t xml:space="preserve">neste ato representada pelo seu _________, Sr. ______________, portador da Cédula de Identidade RG nº ________________ e inscrito no CPF-MF sob o nº _______________, doravante denominada simplesmente </w:t>
      </w:r>
      <w:r w:rsidRPr="00DB2D2D">
        <w:rPr>
          <w:rFonts w:ascii="Arial" w:hAnsi="Arial" w:cs="Arial"/>
          <w:b/>
          <w:color w:val="000000"/>
        </w:rPr>
        <w:t>CONTRATADA</w:t>
      </w:r>
      <w:r w:rsidR="007D5817" w:rsidRPr="00DB2D2D">
        <w:rPr>
          <w:rFonts w:ascii="Arial" w:hAnsi="Arial" w:cs="Arial"/>
        </w:rPr>
        <w:t xml:space="preserve">, fundamentados nas disposições </w:t>
      </w:r>
      <w:r w:rsidR="00AA77D2" w:rsidRPr="00DB2D2D">
        <w:rPr>
          <w:rFonts w:ascii="Arial" w:hAnsi="Arial" w:cs="Arial"/>
        </w:rPr>
        <w:t xml:space="preserve">contidas na </w:t>
      </w:r>
      <w:r w:rsidR="007D5817" w:rsidRPr="00DB2D2D">
        <w:rPr>
          <w:rFonts w:ascii="Arial" w:hAnsi="Arial" w:cs="Arial"/>
        </w:rPr>
        <w:t>Lei n° 11.947/</w:t>
      </w:r>
      <w:r w:rsidR="00871214" w:rsidRPr="00DB2D2D">
        <w:rPr>
          <w:rFonts w:ascii="Arial" w:hAnsi="Arial" w:cs="Arial"/>
        </w:rPr>
        <w:t>20</w:t>
      </w:r>
      <w:r w:rsidR="00AC3861" w:rsidRPr="00DB2D2D">
        <w:rPr>
          <w:rFonts w:ascii="Arial" w:hAnsi="Arial" w:cs="Arial"/>
        </w:rPr>
        <w:t>09</w:t>
      </w:r>
      <w:r w:rsidR="00AA77D2" w:rsidRPr="00DB2D2D">
        <w:rPr>
          <w:rFonts w:ascii="Arial" w:hAnsi="Arial" w:cs="Arial"/>
        </w:rPr>
        <w:t xml:space="preserve"> e na Lei nº 8.666/93</w:t>
      </w:r>
      <w:r w:rsidR="007D5817" w:rsidRPr="00DB2D2D">
        <w:rPr>
          <w:rFonts w:ascii="Arial" w:hAnsi="Arial" w:cs="Arial"/>
        </w:rPr>
        <w:t>, e tendo em</w:t>
      </w:r>
      <w:r w:rsidRPr="00DB2D2D">
        <w:rPr>
          <w:rFonts w:ascii="Arial" w:hAnsi="Arial" w:cs="Arial"/>
        </w:rPr>
        <w:t xml:space="preserve"> </w:t>
      </w:r>
      <w:r w:rsidR="007D5817" w:rsidRPr="00DB2D2D">
        <w:rPr>
          <w:rFonts w:ascii="Arial" w:hAnsi="Arial" w:cs="Arial"/>
        </w:rPr>
        <w:t xml:space="preserve">vista o que consta na Chamada Pública nº </w:t>
      </w:r>
      <w:r w:rsidR="00A70883" w:rsidRPr="00DB2D2D">
        <w:rPr>
          <w:rFonts w:ascii="Arial" w:hAnsi="Arial" w:cs="Arial"/>
        </w:rPr>
        <w:t>001/</w:t>
      </w:r>
      <w:r w:rsidR="009F5F38">
        <w:rPr>
          <w:rFonts w:ascii="Arial" w:hAnsi="Arial" w:cs="Arial"/>
        </w:rPr>
        <w:t>2018</w:t>
      </w:r>
      <w:r w:rsidR="007D5817" w:rsidRPr="00DB2D2D">
        <w:rPr>
          <w:rFonts w:ascii="Arial" w:hAnsi="Arial" w:cs="Arial"/>
        </w:rPr>
        <w:t>, resolvem celebrar o presente contrato mediante as</w:t>
      </w:r>
      <w:r w:rsidRPr="00DB2D2D">
        <w:rPr>
          <w:rFonts w:ascii="Arial" w:hAnsi="Arial" w:cs="Arial"/>
        </w:rPr>
        <w:t xml:space="preserve"> </w:t>
      </w:r>
      <w:r w:rsidR="007D5817" w:rsidRPr="00DB2D2D">
        <w:rPr>
          <w:rFonts w:ascii="Arial" w:hAnsi="Arial" w:cs="Arial"/>
        </w:rPr>
        <w:t>cláusulas que seguem:</w:t>
      </w:r>
    </w:p>
    <w:p w:rsidR="00CC57FD" w:rsidRPr="00DB2D2D" w:rsidRDefault="00CC57FD" w:rsidP="007D5817">
      <w:pPr>
        <w:autoSpaceDE w:val="0"/>
        <w:autoSpaceDN w:val="0"/>
        <w:adjustRightInd w:val="0"/>
        <w:spacing w:after="0" w:line="240" w:lineRule="auto"/>
        <w:rPr>
          <w:rFonts w:ascii="Arial" w:hAnsi="Arial" w:cs="Arial"/>
        </w:rPr>
      </w:pPr>
    </w:p>
    <w:p w:rsidR="00CC57FD" w:rsidRPr="00DB2D2D" w:rsidRDefault="00CC57FD" w:rsidP="007D5817">
      <w:pPr>
        <w:autoSpaceDE w:val="0"/>
        <w:autoSpaceDN w:val="0"/>
        <w:adjustRightInd w:val="0"/>
        <w:spacing w:after="0" w:line="240" w:lineRule="auto"/>
        <w:rPr>
          <w:rFonts w:ascii="Arial" w:hAnsi="Arial" w:cs="Arial"/>
        </w:rPr>
      </w:pPr>
    </w:p>
    <w:p w:rsidR="00AA77D2" w:rsidRPr="00DB2D2D" w:rsidRDefault="00AA77D2" w:rsidP="00AA77D2">
      <w:pPr>
        <w:autoSpaceDE w:val="0"/>
        <w:autoSpaceDN w:val="0"/>
        <w:adjustRightInd w:val="0"/>
        <w:spacing w:after="0" w:line="240" w:lineRule="auto"/>
        <w:ind w:firstLine="708"/>
        <w:rPr>
          <w:rFonts w:ascii="Arial" w:hAnsi="Arial" w:cs="Arial"/>
          <w:b/>
          <w:bCs/>
        </w:rPr>
      </w:pPr>
      <w:r w:rsidRPr="00DB2D2D">
        <w:rPr>
          <w:rFonts w:ascii="Arial" w:hAnsi="Arial" w:cs="Arial"/>
          <w:b/>
          <w:bCs/>
        </w:rPr>
        <w:t>CLÁUSULA PRIMEIRA:</w:t>
      </w:r>
    </w:p>
    <w:p w:rsidR="00AA77D2" w:rsidRPr="00DB2D2D" w:rsidRDefault="00AA77D2" w:rsidP="00AA77D2">
      <w:pPr>
        <w:autoSpaceDE w:val="0"/>
        <w:autoSpaceDN w:val="0"/>
        <w:adjustRightInd w:val="0"/>
        <w:spacing w:after="0" w:line="240" w:lineRule="auto"/>
        <w:ind w:firstLine="708"/>
        <w:rPr>
          <w:rFonts w:ascii="Arial" w:hAnsi="Arial" w:cs="Arial"/>
          <w:b/>
          <w:bCs/>
        </w:rPr>
      </w:pPr>
    </w:p>
    <w:p w:rsidR="00AA77D2" w:rsidRPr="00DB2D2D" w:rsidRDefault="00AA77D2" w:rsidP="00AA77D2">
      <w:pPr>
        <w:autoSpaceDE w:val="0"/>
        <w:autoSpaceDN w:val="0"/>
        <w:adjustRightInd w:val="0"/>
        <w:spacing w:after="0" w:line="240" w:lineRule="auto"/>
        <w:ind w:firstLine="708"/>
        <w:jc w:val="both"/>
        <w:rPr>
          <w:rFonts w:ascii="Arial" w:hAnsi="Arial" w:cs="Arial"/>
          <w:bCs/>
        </w:rPr>
      </w:pPr>
      <w:r w:rsidRPr="00DB2D2D">
        <w:rPr>
          <w:rFonts w:ascii="Arial" w:hAnsi="Arial" w:cs="Arial"/>
          <w:bCs/>
        </w:rPr>
        <w:t>É objeto desta contratação a aquisição de GÊNEROS ALIMENTÍCIOS DA AGRICULTURA FAMILIAR PARA ALIMENTAÇÃO ESCOLAR, para alunos da rede de educação bá</w:t>
      </w:r>
      <w:r w:rsidR="002C104E" w:rsidRPr="00DB2D2D">
        <w:rPr>
          <w:rFonts w:ascii="Arial" w:hAnsi="Arial" w:cs="Arial"/>
          <w:bCs/>
        </w:rPr>
        <w:t>sica pública, verba FNDE/</w:t>
      </w:r>
      <w:r w:rsidR="002C104E" w:rsidRPr="008452CC">
        <w:rPr>
          <w:rFonts w:ascii="Arial" w:hAnsi="Arial" w:cs="Arial"/>
          <w:bCs/>
        </w:rPr>
        <w:t xml:space="preserve">PNAE, </w:t>
      </w:r>
      <w:r w:rsidRPr="008452CC">
        <w:rPr>
          <w:rFonts w:ascii="Arial" w:hAnsi="Arial" w:cs="Arial"/>
          <w:bCs/>
        </w:rPr>
        <w:t>descritos no q</w:t>
      </w:r>
      <w:r w:rsidRPr="00DB2D2D">
        <w:rPr>
          <w:rFonts w:ascii="Arial" w:hAnsi="Arial" w:cs="Arial"/>
          <w:bCs/>
        </w:rPr>
        <w:t xml:space="preserve">uadro previsto na Cláusula Quarta, todos de acordo com a chamada pública n.º </w:t>
      </w:r>
      <w:r w:rsidR="00A70883" w:rsidRPr="00DB2D2D">
        <w:rPr>
          <w:rFonts w:ascii="Arial" w:hAnsi="Arial" w:cs="Arial"/>
          <w:bCs/>
        </w:rPr>
        <w:t>001/</w:t>
      </w:r>
      <w:r w:rsidR="009F5F38">
        <w:rPr>
          <w:rFonts w:ascii="Arial" w:hAnsi="Arial" w:cs="Arial"/>
          <w:bCs/>
        </w:rPr>
        <w:t>2018</w:t>
      </w:r>
      <w:r w:rsidRPr="00DB2D2D">
        <w:rPr>
          <w:rFonts w:ascii="Arial" w:hAnsi="Arial" w:cs="Arial"/>
          <w:bCs/>
        </w:rPr>
        <w:t>, o qual fica fazendo parte integrante do presente contrato, independentemente de anexação ou transcrição.</w:t>
      </w:r>
    </w:p>
    <w:p w:rsidR="00AA77D2" w:rsidRPr="00DB2D2D" w:rsidRDefault="00AA77D2" w:rsidP="00AA77D2">
      <w:pPr>
        <w:autoSpaceDE w:val="0"/>
        <w:autoSpaceDN w:val="0"/>
        <w:adjustRightInd w:val="0"/>
        <w:spacing w:after="0" w:line="240" w:lineRule="auto"/>
        <w:ind w:firstLine="708"/>
        <w:rPr>
          <w:rFonts w:ascii="Arial" w:hAnsi="Arial" w:cs="Arial"/>
          <w:b/>
          <w:bCs/>
        </w:rPr>
      </w:pPr>
    </w:p>
    <w:p w:rsidR="00AA77D2" w:rsidRPr="00DB2D2D" w:rsidRDefault="00AA77D2" w:rsidP="00AA77D2">
      <w:pPr>
        <w:autoSpaceDE w:val="0"/>
        <w:autoSpaceDN w:val="0"/>
        <w:adjustRightInd w:val="0"/>
        <w:spacing w:after="0" w:line="240" w:lineRule="auto"/>
        <w:ind w:firstLine="708"/>
        <w:jc w:val="both"/>
        <w:rPr>
          <w:rFonts w:ascii="Arial" w:hAnsi="Arial" w:cs="Arial"/>
          <w:bCs/>
        </w:rPr>
      </w:pPr>
    </w:p>
    <w:p w:rsidR="00AA77D2" w:rsidRPr="00DB2D2D" w:rsidRDefault="00AA77D2" w:rsidP="00AA77D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SEGUNDA:</w:t>
      </w:r>
    </w:p>
    <w:p w:rsidR="00AA77D2" w:rsidRPr="00DB2D2D" w:rsidRDefault="00AA77D2" w:rsidP="00AA77D2">
      <w:pPr>
        <w:autoSpaceDE w:val="0"/>
        <w:autoSpaceDN w:val="0"/>
        <w:adjustRightInd w:val="0"/>
        <w:spacing w:after="0" w:line="240" w:lineRule="auto"/>
        <w:ind w:firstLine="708"/>
        <w:jc w:val="both"/>
        <w:rPr>
          <w:rFonts w:ascii="Arial" w:hAnsi="Arial" w:cs="Arial"/>
          <w:bCs/>
        </w:rPr>
      </w:pPr>
    </w:p>
    <w:p w:rsidR="00CC57FD" w:rsidRPr="00DB2D2D" w:rsidRDefault="00AA77D2" w:rsidP="00AA77D2">
      <w:pPr>
        <w:autoSpaceDE w:val="0"/>
        <w:autoSpaceDN w:val="0"/>
        <w:adjustRightInd w:val="0"/>
        <w:spacing w:after="0" w:line="240" w:lineRule="auto"/>
        <w:ind w:firstLine="708"/>
        <w:jc w:val="both"/>
        <w:rPr>
          <w:rFonts w:ascii="Arial" w:hAnsi="Arial" w:cs="Arial"/>
          <w:bCs/>
        </w:rPr>
      </w:pPr>
      <w:r w:rsidRPr="00DB2D2D">
        <w:rPr>
          <w:rFonts w:ascii="Arial" w:hAnsi="Arial" w:cs="Arial"/>
          <w:bCs/>
        </w:rPr>
        <w:t>O CONTRATADO se compromete a fornecer os gêneros alimentícios da Agricultura Familiar ao CONTRATANTE conforme descrito na Cláusula Quarta deste Contrato.</w:t>
      </w:r>
    </w:p>
    <w:p w:rsidR="00CC57FD" w:rsidRPr="00DB2D2D" w:rsidRDefault="00CC57FD" w:rsidP="00CC57FD">
      <w:pPr>
        <w:autoSpaceDE w:val="0"/>
        <w:autoSpaceDN w:val="0"/>
        <w:adjustRightInd w:val="0"/>
        <w:spacing w:after="0" w:line="240" w:lineRule="auto"/>
        <w:ind w:firstLine="708"/>
        <w:rPr>
          <w:rFonts w:ascii="Arial" w:hAnsi="Arial" w:cs="Arial"/>
        </w:rPr>
      </w:pPr>
    </w:p>
    <w:p w:rsidR="00250055" w:rsidRPr="00DB2D2D" w:rsidRDefault="00250055" w:rsidP="00F54042">
      <w:pPr>
        <w:autoSpaceDE w:val="0"/>
        <w:autoSpaceDN w:val="0"/>
        <w:adjustRightInd w:val="0"/>
        <w:spacing w:after="0" w:line="240" w:lineRule="auto"/>
        <w:ind w:firstLine="708"/>
        <w:rPr>
          <w:rFonts w:ascii="Arial" w:hAnsi="Arial" w:cs="Arial"/>
          <w:b/>
          <w:bCs/>
        </w:rPr>
      </w:pPr>
    </w:p>
    <w:p w:rsidR="00F54042" w:rsidRPr="00DB2D2D" w:rsidRDefault="00F54042" w:rsidP="00F54042">
      <w:pPr>
        <w:autoSpaceDE w:val="0"/>
        <w:autoSpaceDN w:val="0"/>
        <w:adjustRightInd w:val="0"/>
        <w:spacing w:after="0" w:line="240" w:lineRule="auto"/>
        <w:ind w:firstLine="708"/>
        <w:rPr>
          <w:rFonts w:ascii="Arial" w:hAnsi="Arial" w:cs="Arial"/>
          <w:b/>
          <w:bCs/>
        </w:rPr>
      </w:pPr>
      <w:r w:rsidRPr="00DB2D2D">
        <w:rPr>
          <w:rFonts w:ascii="Arial" w:hAnsi="Arial" w:cs="Arial"/>
          <w:b/>
          <w:bCs/>
        </w:rPr>
        <w:t>CLÁUSULA TERCEIRA:</w:t>
      </w:r>
    </w:p>
    <w:p w:rsidR="00F54042" w:rsidRPr="00DB2D2D" w:rsidRDefault="00F54042" w:rsidP="00250055">
      <w:pPr>
        <w:widowControl w:val="0"/>
        <w:autoSpaceDE w:val="0"/>
        <w:autoSpaceDN w:val="0"/>
        <w:adjustRightInd w:val="0"/>
        <w:spacing w:after="0" w:line="240" w:lineRule="auto"/>
        <w:ind w:firstLine="709"/>
        <w:rPr>
          <w:rFonts w:ascii="Arial" w:hAnsi="Arial" w:cs="Arial"/>
          <w:b/>
          <w:bCs/>
        </w:rPr>
      </w:pPr>
    </w:p>
    <w:p w:rsidR="00AA77D2" w:rsidRPr="00DB2D2D" w:rsidRDefault="00F54042" w:rsidP="00250055">
      <w:pPr>
        <w:widowControl w:val="0"/>
        <w:autoSpaceDE w:val="0"/>
        <w:autoSpaceDN w:val="0"/>
        <w:adjustRightInd w:val="0"/>
        <w:spacing w:after="0" w:line="240" w:lineRule="auto"/>
        <w:ind w:firstLine="709"/>
        <w:jc w:val="both"/>
        <w:rPr>
          <w:rFonts w:ascii="Arial" w:hAnsi="Arial" w:cs="Arial"/>
          <w:bCs/>
        </w:rPr>
      </w:pPr>
      <w:r w:rsidRPr="00DB2D2D">
        <w:rPr>
          <w:rFonts w:ascii="Arial" w:hAnsi="Arial" w:cs="Arial"/>
          <w:bCs/>
        </w:rPr>
        <w:t>O limite individual de venda de gêneros alimentícios do CONTRATADO, será de até R$ 20.000,00 (vinte mil reais) por DAP por ano civil, referente à sua produção, conforme a legislação do Programa Nacional de Alimentação Escolar.</w:t>
      </w:r>
    </w:p>
    <w:p w:rsidR="00AA77D2" w:rsidRPr="00DB2D2D" w:rsidRDefault="00AA77D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rPr>
          <w:rFonts w:ascii="Arial" w:hAnsi="Arial" w:cs="Arial"/>
          <w:b/>
          <w:bCs/>
        </w:rPr>
      </w:pPr>
      <w:r w:rsidRPr="00DB2D2D">
        <w:rPr>
          <w:rFonts w:ascii="Arial" w:hAnsi="Arial" w:cs="Arial"/>
          <w:b/>
          <w:bCs/>
        </w:rPr>
        <w:t>CLÁUSULA QUARTA:</w:t>
      </w:r>
    </w:p>
    <w:p w:rsidR="002C104E" w:rsidRPr="00DB2D2D" w:rsidRDefault="002C104E"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lastRenderedPageBreak/>
        <w:t>Pelo fornecimento dos gêneros alimentícios, nos quantitativos descritos abaixo (no quadro), de Gêneros Alimentícios da Agricultura Familiar, o (a) CONTRATADO (A) receberá o valor total de R$ _____________ (_______________________).</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a) O recebimento das mercadorias dar-se-á mediante apresentação do Termo de Recebimento e das Notas Fiscais de Venda pela pessoa responsável pela alimentação no local de entrega, consoante anexo deste Contrato.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5"/>
        <w:gridCol w:w="913"/>
        <w:gridCol w:w="705"/>
        <w:gridCol w:w="1799"/>
        <w:gridCol w:w="1800"/>
      </w:tblGrid>
      <w:tr w:rsidR="00F54042" w:rsidRPr="00DB2D2D" w:rsidTr="00500052">
        <w:tc>
          <w:tcPr>
            <w:tcW w:w="3884" w:type="dxa"/>
            <w:shd w:val="clear" w:color="auto" w:fill="auto"/>
          </w:tcPr>
          <w:p w:rsidR="00F54042" w:rsidRPr="00DB2D2D" w:rsidRDefault="00F54042" w:rsidP="00500052">
            <w:pPr>
              <w:autoSpaceDE w:val="0"/>
              <w:autoSpaceDN w:val="0"/>
              <w:adjustRightInd w:val="0"/>
              <w:spacing w:after="0" w:line="240" w:lineRule="auto"/>
              <w:jc w:val="center"/>
              <w:rPr>
                <w:rFonts w:ascii="Arial" w:hAnsi="Arial" w:cs="Arial"/>
                <w:b/>
                <w:bCs/>
              </w:rPr>
            </w:pPr>
            <w:r w:rsidRPr="00DB2D2D">
              <w:rPr>
                <w:rFonts w:ascii="Arial" w:hAnsi="Arial" w:cs="Arial"/>
                <w:b/>
                <w:bCs/>
              </w:rPr>
              <w:t>Produto</w:t>
            </w:r>
          </w:p>
        </w:tc>
        <w:tc>
          <w:tcPr>
            <w:tcW w:w="877" w:type="dxa"/>
            <w:shd w:val="clear" w:color="auto" w:fill="auto"/>
          </w:tcPr>
          <w:p w:rsidR="00F54042" w:rsidRPr="00DB2D2D" w:rsidRDefault="00F54042" w:rsidP="00500052">
            <w:pPr>
              <w:autoSpaceDE w:val="0"/>
              <w:autoSpaceDN w:val="0"/>
              <w:adjustRightInd w:val="0"/>
              <w:spacing w:after="0" w:line="240" w:lineRule="auto"/>
              <w:jc w:val="center"/>
              <w:rPr>
                <w:rFonts w:ascii="Arial" w:hAnsi="Arial" w:cs="Arial"/>
                <w:b/>
                <w:bCs/>
              </w:rPr>
            </w:pPr>
            <w:r w:rsidRPr="00DB2D2D">
              <w:rPr>
                <w:rFonts w:ascii="Arial" w:hAnsi="Arial" w:cs="Arial"/>
                <w:b/>
                <w:bCs/>
              </w:rPr>
              <w:t>Quant.</w:t>
            </w:r>
          </w:p>
        </w:tc>
        <w:tc>
          <w:tcPr>
            <w:tcW w:w="681" w:type="dxa"/>
            <w:shd w:val="clear" w:color="auto" w:fill="auto"/>
          </w:tcPr>
          <w:p w:rsidR="00F54042" w:rsidRPr="00DB2D2D" w:rsidRDefault="00F54042" w:rsidP="00500052">
            <w:pPr>
              <w:autoSpaceDE w:val="0"/>
              <w:autoSpaceDN w:val="0"/>
              <w:adjustRightInd w:val="0"/>
              <w:spacing w:after="0" w:line="240" w:lineRule="auto"/>
              <w:jc w:val="center"/>
              <w:rPr>
                <w:rFonts w:ascii="Arial" w:hAnsi="Arial" w:cs="Arial"/>
                <w:b/>
                <w:bCs/>
              </w:rPr>
            </w:pPr>
            <w:proofErr w:type="spellStart"/>
            <w:r w:rsidRPr="00DB2D2D">
              <w:rPr>
                <w:rFonts w:ascii="Arial" w:hAnsi="Arial" w:cs="Arial"/>
                <w:b/>
                <w:bCs/>
              </w:rPr>
              <w:t>Und</w:t>
            </w:r>
            <w:proofErr w:type="spellEnd"/>
            <w:r w:rsidRPr="00DB2D2D">
              <w:rPr>
                <w:rFonts w:ascii="Arial" w:hAnsi="Arial" w:cs="Arial"/>
                <w:b/>
                <w:bCs/>
              </w:rPr>
              <w:t>.</w:t>
            </w:r>
          </w:p>
        </w:tc>
        <w:tc>
          <w:tcPr>
            <w:tcW w:w="1814" w:type="dxa"/>
            <w:shd w:val="clear" w:color="auto" w:fill="auto"/>
          </w:tcPr>
          <w:p w:rsidR="00F54042" w:rsidRPr="00DB2D2D" w:rsidRDefault="00F54042" w:rsidP="00500052">
            <w:pPr>
              <w:autoSpaceDE w:val="0"/>
              <w:autoSpaceDN w:val="0"/>
              <w:adjustRightInd w:val="0"/>
              <w:spacing w:after="0" w:line="240" w:lineRule="auto"/>
              <w:jc w:val="center"/>
              <w:rPr>
                <w:rFonts w:ascii="Arial" w:hAnsi="Arial" w:cs="Arial"/>
                <w:b/>
                <w:bCs/>
              </w:rPr>
            </w:pPr>
            <w:r w:rsidRPr="00DB2D2D">
              <w:rPr>
                <w:rFonts w:ascii="Arial" w:hAnsi="Arial" w:cs="Arial"/>
                <w:b/>
                <w:bCs/>
              </w:rPr>
              <w:t>Valor Unit.</w:t>
            </w:r>
          </w:p>
        </w:tc>
        <w:tc>
          <w:tcPr>
            <w:tcW w:w="1815" w:type="dxa"/>
            <w:shd w:val="clear" w:color="auto" w:fill="auto"/>
          </w:tcPr>
          <w:p w:rsidR="00F54042" w:rsidRPr="00DB2D2D" w:rsidRDefault="00F54042" w:rsidP="00500052">
            <w:pPr>
              <w:autoSpaceDE w:val="0"/>
              <w:autoSpaceDN w:val="0"/>
              <w:adjustRightInd w:val="0"/>
              <w:spacing w:after="0" w:line="240" w:lineRule="auto"/>
              <w:jc w:val="center"/>
              <w:rPr>
                <w:rFonts w:ascii="Arial" w:hAnsi="Arial" w:cs="Arial"/>
                <w:b/>
                <w:bCs/>
              </w:rPr>
            </w:pPr>
            <w:r w:rsidRPr="00DB2D2D">
              <w:rPr>
                <w:rFonts w:ascii="Arial" w:hAnsi="Arial" w:cs="Arial"/>
                <w:b/>
                <w:bCs/>
              </w:rPr>
              <w:t>Valor Total</w:t>
            </w:r>
          </w:p>
        </w:tc>
      </w:tr>
      <w:tr w:rsidR="00F54042" w:rsidRPr="00DB2D2D" w:rsidTr="00500052">
        <w:tc>
          <w:tcPr>
            <w:tcW w:w="3884" w:type="dxa"/>
            <w:shd w:val="clear" w:color="auto" w:fill="auto"/>
          </w:tcPr>
          <w:p w:rsidR="00F54042" w:rsidRPr="00DB2D2D" w:rsidRDefault="00F54042" w:rsidP="00500052">
            <w:pPr>
              <w:autoSpaceDE w:val="0"/>
              <w:autoSpaceDN w:val="0"/>
              <w:adjustRightInd w:val="0"/>
              <w:spacing w:after="0" w:line="240" w:lineRule="auto"/>
              <w:jc w:val="both"/>
              <w:rPr>
                <w:rFonts w:ascii="Arial" w:hAnsi="Arial" w:cs="Arial"/>
                <w:bCs/>
              </w:rPr>
            </w:pPr>
          </w:p>
        </w:tc>
        <w:tc>
          <w:tcPr>
            <w:tcW w:w="877" w:type="dxa"/>
            <w:shd w:val="clear" w:color="auto" w:fill="auto"/>
          </w:tcPr>
          <w:p w:rsidR="00F54042" w:rsidRPr="00DB2D2D" w:rsidRDefault="00F54042" w:rsidP="00500052">
            <w:pPr>
              <w:autoSpaceDE w:val="0"/>
              <w:autoSpaceDN w:val="0"/>
              <w:adjustRightInd w:val="0"/>
              <w:spacing w:after="0" w:line="240" w:lineRule="auto"/>
              <w:jc w:val="both"/>
              <w:rPr>
                <w:rFonts w:ascii="Arial" w:hAnsi="Arial" w:cs="Arial"/>
                <w:bCs/>
              </w:rPr>
            </w:pPr>
          </w:p>
        </w:tc>
        <w:tc>
          <w:tcPr>
            <w:tcW w:w="681" w:type="dxa"/>
            <w:shd w:val="clear" w:color="auto" w:fill="auto"/>
          </w:tcPr>
          <w:p w:rsidR="00F54042" w:rsidRPr="00DB2D2D" w:rsidRDefault="00F54042" w:rsidP="00500052">
            <w:pPr>
              <w:autoSpaceDE w:val="0"/>
              <w:autoSpaceDN w:val="0"/>
              <w:adjustRightInd w:val="0"/>
              <w:spacing w:after="0" w:line="240" w:lineRule="auto"/>
              <w:jc w:val="both"/>
              <w:rPr>
                <w:rFonts w:ascii="Arial" w:hAnsi="Arial" w:cs="Arial"/>
                <w:bCs/>
              </w:rPr>
            </w:pPr>
          </w:p>
        </w:tc>
        <w:tc>
          <w:tcPr>
            <w:tcW w:w="1814" w:type="dxa"/>
            <w:shd w:val="clear" w:color="auto" w:fill="auto"/>
          </w:tcPr>
          <w:p w:rsidR="00F54042" w:rsidRPr="00DB2D2D" w:rsidRDefault="00F54042" w:rsidP="00500052">
            <w:pPr>
              <w:autoSpaceDE w:val="0"/>
              <w:autoSpaceDN w:val="0"/>
              <w:adjustRightInd w:val="0"/>
              <w:spacing w:after="0" w:line="240" w:lineRule="auto"/>
              <w:jc w:val="both"/>
              <w:rPr>
                <w:rFonts w:ascii="Arial" w:hAnsi="Arial" w:cs="Arial"/>
                <w:bCs/>
              </w:rPr>
            </w:pPr>
          </w:p>
        </w:tc>
        <w:tc>
          <w:tcPr>
            <w:tcW w:w="1815" w:type="dxa"/>
            <w:shd w:val="clear" w:color="auto" w:fill="auto"/>
          </w:tcPr>
          <w:p w:rsidR="00F54042" w:rsidRPr="00DB2D2D" w:rsidRDefault="00F54042" w:rsidP="00500052">
            <w:pPr>
              <w:autoSpaceDE w:val="0"/>
              <w:autoSpaceDN w:val="0"/>
              <w:adjustRightInd w:val="0"/>
              <w:spacing w:after="0" w:line="240" w:lineRule="auto"/>
              <w:jc w:val="both"/>
              <w:rPr>
                <w:rFonts w:ascii="Arial" w:hAnsi="Arial" w:cs="Arial"/>
                <w:bCs/>
              </w:rPr>
            </w:pPr>
          </w:p>
        </w:tc>
      </w:tr>
    </w:tbl>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QUINTA: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As despesas decorrentes do presente contrato correrão à conta das seguintes dotações orçamentárias</w:t>
      </w:r>
      <w:r w:rsidR="003C6898" w:rsidRPr="00DB2D2D">
        <w:rPr>
          <w:rFonts w:ascii="Arial" w:hAnsi="Arial" w:cs="Arial"/>
          <w:bCs/>
        </w:rPr>
        <w:t xml:space="preserve"> do exercício de </w:t>
      </w:r>
      <w:r w:rsidR="009F5F38">
        <w:rPr>
          <w:rFonts w:ascii="Arial" w:hAnsi="Arial" w:cs="Arial"/>
          <w:bCs/>
        </w:rPr>
        <w:t>2018</w:t>
      </w:r>
      <w:r w:rsidRPr="00DB2D2D">
        <w:rPr>
          <w:rFonts w:ascii="Arial" w:hAnsi="Arial" w:cs="Arial"/>
          <w:bCs/>
        </w:rPr>
        <w:t>:</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769"/>
        <w:gridCol w:w="2969"/>
        <w:gridCol w:w="4642"/>
      </w:tblGrid>
      <w:tr w:rsidR="00AB130A" w:rsidRPr="00F94A10" w:rsidTr="00F94C13">
        <w:tc>
          <w:tcPr>
            <w:tcW w:w="682" w:type="dxa"/>
            <w:shd w:val="clear" w:color="auto" w:fill="auto"/>
            <w:vAlign w:val="center"/>
          </w:tcPr>
          <w:p w:rsidR="00AB130A" w:rsidRPr="00F94A10" w:rsidRDefault="00AB130A" w:rsidP="00F94C13">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Cód. Red.</w:t>
            </w:r>
          </w:p>
        </w:tc>
        <w:tc>
          <w:tcPr>
            <w:tcW w:w="769" w:type="dxa"/>
            <w:shd w:val="clear" w:color="auto" w:fill="auto"/>
            <w:vAlign w:val="center"/>
          </w:tcPr>
          <w:p w:rsidR="00AB130A" w:rsidRPr="00F94A10" w:rsidRDefault="00AB130A" w:rsidP="00F94C13">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 xml:space="preserve">Unid. </w:t>
            </w:r>
            <w:proofErr w:type="spellStart"/>
            <w:r w:rsidRPr="00F94A10">
              <w:rPr>
                <w:rFonts w:ascii="Arial" w:hAnsi="Arial" w:cs="Arial"/>
                <w:color w:val="000000"/>
              </w:rPr>
              <w:t>Orç</w:t>
            </w:r>
            <w:proofErr w:type="spellEnd"/>
            <w:r w:rsidRPr="00F94A10">
              <w:rPr>
                <w:rFonts w:ascii="Arial" w:hAnsi="Arial" w:cs="Arial"/>
                <w:color w:val="000000"/>
              </w:rPr>
              <w:t>.</w:t>
            </w:r>
          </w:p>
        </w:tc>
        <w:tc>
          <w:tcPr>
            <w:tcW w:w="2969" w:type="dxa"/>
            <w:shd w:val="clear" w:color="auto" w:fill="auto"/>
            <w:vAlign w:val="center"/>
          </w:tcPr>
          <w:p w:rsidR="00AB130A" w:rsidRPr="00F94A10" w:rsidRDefault="00AB130A" w:rsidP="00F94C13">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Código Dotação</w:t>
            </w:r>
          </w:p>
        </w:tc>
        <w:tc>
          <w:tcPr>
            <w:tcW w:w="4642" w:type="dxa"/>
            <w:shd w:val="clear" w:color="auto" w:fill="auto"/>
            <w:vAlign w:val="center"/>
          </w:tcPr>
          <w:p w:rsidR="00AB130A" w:rsidRPr="00F94A10" w:rsidRDefault="00AB130A" w:rsidP="00F94C13">
            <w:pPr>
              <w:autoSpaceDE w:val="0"/>
              <w:autoSpaceDN w:val="0"/>
              <w:adjustRightInd w:val="0"/>
              <w:spacing w:after="0" w:line="240" w:lineRule="auto"/>
              <w:jc w:val="center"/>
              <w:rPr>
                <w:rFonts w:ascii="Arial" w:hAnsi="Arial" w:cs="Arial"/>
                <w:color w:val="000000"/>
              </w:rPr>
            </w:pPr>
            <w:r w:rsidRPr="00F94A10">
              <w:rPr>
                <w:rFonts w:ascii="Arial" w:hAnsi="Arial" w:cs="Arial"/>
                <w:color w:val="000000"/>
              </w:rPr>
              <w:t>Descrição</w:t>
            </w:r>
          </w:p>
        </w:tc>
      </w:tr>
      <w:tr w:rsidR="00AB130A" w:rsidRPr="00F94A10" w:rsidTr="00F94C13">
        <w:trPr>
          <w:trHeight w:val="185"/>
        </w:trPr>
        <w:tc>
          <w:tcPr>
            <w:tcW w:w="68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39</w:t>
            </w:r>
          </w:p>
        </w:tc>
        <w:tc>
          <w:tcPr>
            <w:tcW w:w="7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05.01</w:t>
            </w:r>
          </w:p>
        </w:tc>
        <w:tc>
          <w:tcPr>
            <w:tcW w:w="29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2.024.3.3.90.30.07.00.00.00</w:t>
            </w:r>
          </w:p>
        </w:tc>
        <w:tc>
          <w:tcPr>
            <w:tcW w:w="464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E Manut. Das ativ. Do Ensino Fundamental</w:t>
            </w:r>
          </w:p>
        </w:tc>
      </w:tr>
      <w:tr w:rsidR="00AB130A" w:rsidRPr="00F94A10" w:rsidTr="00F94C13">
        <w:tc>
          <w:tcPr>
            <w:tcW w:w="68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51</w:t>
            </w:r>
          </w:p>
        </w:tc>
        <w:tc>
          <w:tcPr>
            <w:tcW w:w="7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05.01</w:t>
            </w:r>
          </w:p>
        </w:tc>
        <w:tc>
          <w:tcPr>
            <w:tcW w:w="29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2.025.3.3.90.30.07.00.00.00</w:t>
            </w:r>
          </w:p>
        </w:tc>
        <w:tc>
          <w:tcPr>
            <w:tcW w:w="464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xml:space="preserve">. E Manut. Das ativ. Do Ensino Infantil – </w:t>
            </w:r>
            <w:proofErr w:type="spellStart"/>
            <w:r w:rsidRPr="00F94A10">
              <w:rPr>
                <w:rFonts w:ascii="Arial" w:hAnsi="Arial" w:cs="Arial"/>
                <w:color w:val="000000"/>
              </w:rPr>
              <w:t>Pré</w:t>
            </w:r>
            <w:proofErr w:type="spellEnd"/>
            <w:r w:rsidRPr="00F94A10">
              <w:rPr>
                <w:rFonts w:ascii="Arial" w:hAnsi="Arial" w:cs="Arial"/>
                <w:color w:val="000000"/>
              </w:rPr>
              <w:t xml:space="preserve"> escola</w:t>
            </w:r>
          </w:p>
        </w:tc>
      </w:tr>
      <w:tr w:rsidR="00AB130A" w:rsidRPr="00AB130A" w:rsidTr="00F94C13">
        <w:tc>
          <w:tcPr>
            <w:tcW w:w="68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61</w:t>
            </w:r>
          </w:p>
        </w:tc>
        <w:tc>
          <w:tcPr>
            <w:tcW w:w="7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05.01</w:t>
            </w:r>
          </w:p>
        </w:tc>
        <w:tc>
          <w:tcPr>
            <w:tcW w:w="2969"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r w:rsidRPr="00F94A10">
              <w:rPr>
                <w:rFonts w:ascii="Arial" w:hAnsi="Arial" w:cs="Arial"/>
                <w:color w:val="000000"/>
              </w:rPr>
              <w:t>2.088.3.3.90.30.07.00.00.00</w:t>
            </w:r>
          </w:p>
        </w:tc>
        <w:tc>
          <w:tcPr>
            <w:tcW w:w="4642" w:type="dxa"/>
            <w:shd w:val="clear" w:color="auto" w:fill="auto"/>
          </w:tcPr>
          <w:p w:rsidR="00AB130A" w:rsidRPr="00F94A10" w:rsidRDefault="00AB130A" w:rsidP="00F94C13">
            <w:pPr>
              <w:autoSpaceDE w:val="0"/>
              <w:autoSpaceDN w:val="0"/>
              <w:adjustRightInd w:val="0"/>
              <w:spacing w:after="0" w:line="240" w:lineRule="auto"/>
              <w:jc w:val="both"/>
              <w:rPr>
                <w:rFonts w:ascii="Arial" w:hAnsi="Arial" w:cs="Arial"/>
                <w:color w:val="000000"/>
              </w:rPr>
            </w:pPr>
            <w:proofErr w:type="spellStart"/>
            <w:r w:rsidRPr="00F94A10">
              <w:rPr>
                <w:rFonts w:ascii="Arial" w:hAnsi="Arial" w:cs="Arial"/>
                <w:color w:val="000000"/>
              </w:rPr>
              <w:t>Desenv</w:t>
            </w:r>
            <w:proofErr w:type="spellEnd"/>
            <w:r w:rsidRPr="00F94A10">
              <w:rPr>
                <w:rFonts w:ascii="Arial" w:hAnsi="Arial" w:cs="Arial"/>
                <w:color w:val="000000"/>
              </w:rPr>
              <w:t xml:space="preserve">. E Manut. Das ativ. Do Ensino Infantil – creche </w:t>
            </w:r>
          </w:p>
        </w:tc>
      </w:tr>
    </w:tbl>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BF38E5" w:rsidRPr="00DB2D2D" w:rsidRDefault="00BF38E5"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SEXTA: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O CONTRATANTE, após receber os documentos descritos na Cláusula Quarta, alínea "a", e após a tramitação do processo para instrução e liquidação, efetuará o seu pagamento no valor correspondente às entregas do mês anterior.</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SÉTIMA: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O CONTRATANTE que não seguir a forma de liberação de recursos para pagamento do CONTRATADO, está sujeito a pagamento de multa de 2%, mais juros de 0,1% ao dia, sobre o valor da parcela vencida.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OITAVA: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 xml:space="preserve">O CONTRATANTE se compromete em guardar pelo prazo estabelecido no § 11 do artigo 45 da Resolução CD/FNDE nº 26/2013 as cópias das Notas Fiscais de Compra, os Termos de Recebimento e Aceitabilidade, apresentados nas prestações de contas, bem como </w:t>
      </w:r>
      <w:r w:rsidRPr="00DB2D2D">
        <w:rPr>
          <w:rFonts w:ascii="Arial" w:hAnsi="Arial" w:cs="Arial"/>
          <w:bCs/>
        </w:rPr>
        <w:lastRenderedPageBreak/>
        <w:t>o Projeto de Venda de Gêneros Alimentícios da Agricultura Familiar para Alimentação Escolar e documentos anexos, estando à disposição para comprovação.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NONA: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É de exclusiva responsabilidade do CONTRATADO o ressarcimento de danos causados ao CONTRATANTE ou a terceiros, decorrentes de sua culpa ou dolo na execução do contrato, não excluindo ou reduzindo esta responsabilidade à fiscalização.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O CONTRATANTE em razão da supremacia do interesse público sobre os interesses particulares poderá:</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a) modificar unilateralmente o contrato para melhor adequação às finalidades de interesse público, respeitando os direitos do CONTRATADO;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b) rescindir unilateralmente o contrato, nos casos de infração contratual ou inaptidão do CONTRATADO;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c) fiscalizar a execução do contrato;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d) aplicar sanções motivadas pela inexecução total ou parcial do ajuste;</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BF38E5" w:rsidRPr="00DB2D2D" w:rsidRDefault="00BF38E5" w:rsidP="00F54042">
      <w:pPr>
        <w:autoSpaceDE w:val="0"/>
        <w:autoSpaceDN w:val="0"/>
        <w:adjustRightInd w:val="0"/>
        <w:spacing w:after="0" w:line="240" w:lineRule="auto"/>
        <w:ind w:firstLine="708"/>
        <w:jc w:val="both"/>
        <w:rPr>
          <w:rFonts w:ascii="Arial" w:hAnsi="Arial" w:cs="Arial"/>
          <w:b/>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PRIMEIRA: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A multa aplicada após regular processo administrativo poderá ser descontada dos pagamentos eventualmente devidos pelo CONTRATANTE ou, quando for o caso, cobrada judicialmente.</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SEGUNDA: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TERCEIRA:</w:t>
      </w:r>
    </w:p>
    <w:p w:rsidR="00F54042" w:rsidRPr="00DB2D2D" w:rsidRDefault="00F54042" w:rsidP="00F54042">
      <w:pPr>
        <w:autoSpaceDE w:val="0"/>
        <w:autoSpaceDN w:val="0"/>
        <w:adjustRightInd w:val="0"/>
        <w:spacing w:after="0" w:line="240" w:lineRule="auto"/>
        <w:ind w:firstLine="708"/>
        <w:jc w:val="both"/>
        <w:rPr>
          <w:rFonts w:ascii="Arial" w:hAnsi="Arial" w:cs="Arial"/>
          <w:bCs/>
        </w:rPr>
      </w:pPr>
    </w:p>
    <w:p w:rsidR="00F54042" w:rsidRPr="00DB2D2D" w:rsidRDefault="00F54042" w:rsidP="00F54042">
      <w:pPr>
        <w:autoSpaceDE w:val="0"/>
        <w:autoSpaceDN w:val="0"/>
        <w:adjustRightInd w:val="0"/>
        <w:spacing w:after="0" w:line="240" w:lineRule="auto"/>
        <w:ind w:firstLine="708"/>
        <w:jc w:val="both"/>
        <w:rPr>
          <w:rFonts w:ascii="Arial" w:hAnsi="Arial" w:cs="Arial"/>
          <w:bCs/>
        </w:rPr>
      </w:pPr>
      <w:r w:rsidRPr="00DB2D2D">
        <w:rPr>
          <w:rFonts w:ascii="Arial" w:hAnsi="Arial" w:cs="Arial"/>
          <w:bCs/>
        </w:rPr>
        <w:t xml:space="preserve">O presente contrato rege-se, ainda, pela chamada pública n.º </w:t>
      </w:r>
      <w:r w:rsidR="00A70883" w:rsidRPr="00DB2D2D">
        <w:rPr>
          <w:rFonts w:ascii="Arial" w:hAnsi="Arial" w:cs="Arial"/>
          <w:bCs/>
        </w:rPr>
        <w:t>001/</w:t>
      </w:r>
      <w:r w:rsidR="009F5F38">
        <w:rPr>
          <w:rFonts w:ascii="Arial" w:hAnsi="Arial" w:cs="Arial"/>
          <w:bCs/>
        </w:rPr>
        <w:t>2018</w:t>
      </w:r>
      <w:r w:rsidRPr="00DB2D2D">
        <w:rPr>
          <w:rFonts w:ascii="Arial" w:hAnsi="Arial" w:cs="Arial"/>
          <w:bCs/>
        </w:rPr>
        <w:t xml:space="preserve">, pela Resolução CD/FNDE nº </w:t>
      </w:r>
      <w:r w:rsidR="00D42CE4" w:rsidRPr="00DB2D2D">
        <w:rPr>
          <w:rFonts w:ascii="Arial" w:hAnsi="Arial" w:cs="Arial"/>
          <w:bCs/>
        </w:rPr>
        <w:t>0</w:t>
      </w:r>
      <w:r w:rsidR="005568E6" w:rsidRPr="00DB2D2D">
        <w:rPr>
          <w:rFonts w:ascii="Arial" w:hAnsi="Arial" w:cs="Arial"/>
          <w:bCs/>
        </w:rPr>
        <w:t>4/2015</w:t>
      </w:r>
      <w:r w:rsidRPr="00DB2D2D">
        <w:rPr>
          <w:rFonts w:ascii="Arial" w:hAnsi="Arial" w:cs="Arial"/>
          <w:bCs/>
        </w:rPr>
        <w:t xml:space="preserve">, em todos os seus termos. Lei nº 8.666/1993 </w:t>
      </w:r>
      <w:r w:rsidR="00D42CE4" w:rsidRPr="00DB2D2D">
        <w:rPr>
          <w:rFonts w:ascii="Arial" w:hAnsi="Arial" w:cs="Arial"/>
          <w:bCs/>
        </w:rPr>
        <w:t xml:space="preserve">e pela </w:t>
      </w:r>
      <w:r w:rsidRPr="00DB2D2D">
        <w:rPr>
          <w:rFonts w:ascii="Arial" w:hAnsi="Arial" w:cs="Arial"/>
          <w:bCs/>
        </w:rPr>
        <w:t>Lei nº 11.947/2009</w:t>
      </w:r>
      <w:r w:rsidR="00D42CE4" w:rsidRPr="00DB2D2D">
        <w:rPr>
          <w:rFonts w:ascii="Arial" w:hAnsi="Arial" w:cs="Arial"/>
          <w:bCs/>
        </w:rPr>
        <w:t>.</w:t>
      </w:r>
    </w:p>
    <w:p w:rsidR="00D42CE4" w:rsidRPr="00DB2D2D" w:rsidRDefault="00D42CE4" w:rsidP="00F54042">
      <w:pPr>
        <w:autoSpaceDE w:val="0"/>
        <w:autoSpaceDN w:val="0"/>
        <w:adjustRightInd w:val="0"/>
        <w:spacing w:after="0" w:line="240" w:lineRule="auto"/>
        <w:ind w:firstLine="708"/>
        <w:jc w:val="both"/>
        <w:rPr>
          <w:rFonts w:ascii="Arial" w:hAnsi="Arial" w:cs="Arial"/>
          <w:bCs/>
        </w:rPr>
      </w:pPr>
    </w:p>
    <w:p w:rsidR="00D42CE4" w:rsidRPr="00DB2D2D" w:rsidRDefault="00D42CE4" w:rsidP="00F54042">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QUARTA:</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Este Contrato poderá ser aditado a qualquer tempo, mediante acordo formal entre as partes, resguardadas as suas condições essenciais.</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QUINTA:</w:t>
      </w:r>
    </w:p>
    <w:p w:rsidR="00447976" w:rsidRDefault="00447976"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As comunicações com origem neste contrato deverão ser formais e expressas, por meio de carta, que somente terá validade se enviada mediante registro de recebimento ou por fax, transmitido pelas partes.</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SEXTA:</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a) por acordo entre as partes;</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b) pela inobservância de qualquer de suas condições;</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c) por quaisquer dos motivos previstos em lei.</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SÉTIMA:</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447976">
        <w:rPr>
          <w:rFonts w:ascii="Arial" w:hAnsi="Arial" w:cs="Arial"/>
          <w:bCs/>
        </w:rPr>
        <w:t xml:space="preserve">O presente contrato vigorará da sua assinatura até a entrega total dos produtos mediante o cronograma apresentado ou até 31 de dezembro de </w:t>
      </w:r>
      <w:r w:rsidR="009F5F38" w:rsidRPr="00447976">
        <w:rPr>
          <w:rFonts w:ascii="Arial" w:hAnsi="Arial" w:cs="Arial"/>
          <w:bCs/>
        </w:rPr>
        <w:t>2018</w:t>
      </w:r>
      <w:r w:rsidRPr="00447976">
        <w:rPr>
          <w:rFonts w:ascii="Arial" w:hAnsi="Arial" w:cs="Arial"/>
          <w:bCs/>
        </w:rPr>
        <w:t>.</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
          <w:bCs/>
        </w:rPr>
      </w:pPr>
      <w:r w:rsidRPr="00DB2D2D">
        <w:rPr>
          <w:rFonts w:ascii="Arial" w:hAnsi="Arial" w:cs="Arial"/>
          <w:b/>
          <w:bCs/>
        </w:rPr>
        <w:t>CLÁUSULA DÉCIMA OITAVA:</w:t>
      </w:r>
    </w:p>
    <w:p w:rsidR="00D42CE4" w:rsidRPr="00DB2D2D" w:rsidRDefault="00D42CE4" w:rsidP="00D42CE4">
      <w:pPr>
        <w:autoSpaceDE w:val="0"/>
        <w:autoSpaceDN w:val="0"/>
        <w:adjustRightInd w:val="0"/>
        <w:spacing w:after="0" w:line="240" w:lineRule="auto"/>
        <w:ind w:firstLine="708"/>
        <w:jc w:val="both"/>
        <w:rPr>
          <w:rFonts w:ascii="Arial" w:hAnsi="Arial" w:cs="Arial"/>
          <w:bCs/>
        </w:rPr>
      </w:pPr>
    </w:p>
    <w:p w:rsidR="00D42CE4" w:rsidRPr="00DB2D2D" w:rsidRDefault="00D42CE4" w:rsidP="00D42CE4">
      <w:pPr>
        <w:autoSpaceDE w:val="0"/>
        <w:autoSpaceDN w:val="0"/>
        <w:adjustRightInd w:val="0"/>
        <w:spacing w:after="0" w:line="240" w:lineRule="auto"/>
        <w:ind w:firstLine="708"/>
        <w:jc w:val="both"/>
        <w:rPr>
          <w:rFonts w:ascii="Arial" w:hAnsi="Arial" w:cs="Arial"/>
          <w:bCs/>
        </w:rPr>
      </w:pPr>
      <w:r w:rsidRPr="00DB2D2D">
        <w:rPr>
          <w:rFonts w:ascii="Arial" w:hAnsi="Arial" w:cs="Arial"/>
          <w:bCs/>
        </w:rPr>
        <w:t xml:space="preserve">É competente o Foro da Comarca de </w:t>
      </w:r>
      <w:r w:rsidR="00447976">
        <w:rPr>
          <w:rFonts w:ascii="Arial" w:hAnsi="Arial" w:cs="Arial"/>
          <w:bCs/>
        </w:rPr>
        <w:t>Campo Belo do Sul</w:t>
      </w:r>
      <w:r w:rsidRPr="00DB2D2D">
        <w:rPr>
          <w:rFonts w:ascii="Arial" w:hAnsi="Arial" w:cs="Arial"/>
          <w:bCs/>
        </w:rPr>
        <w:t xml:space="preserve"> para dirimir qualquer controvérsia que se originar deste contrato.</w:t>
      </w:r>
    </w:p>
    <w:p w:rsidR="00D42CE4" w:rsidRPr="00DB2D2D" w:rsidRDefault="00D42CE4" w:rsidP="00D42CE4">
      <w:pPr>
        <w:autoSpaceDE w:val="0"/>
        <w:autoSpaceDN w:val="0"/>
        <w:adjustRightInd w:val="0"/>
        <w:spacing w:after="0" w:line="240" w:lineRule="auto"/>
        <w:ind w:left="3969"/>
        <w:jc w:val="both"/>
        <w:rPr>
          <w:rFonts w:ascii="Arial" w:hAnsi="Arial" w:cs="Arial"/>
          <w:bCs/>
        </w:rPr>
      </w:pPr>
    </w:p>
    <w:p w:rsidR="00D42CE4" w:rsidRPr="00DB2D2D" w:rsidRDefault="00D42CE4" w:rsidP="00D42CE4">
      <w:pPr>
        <w:autoSpaceDE w:val="0"/>
        <w:autoSpaceDN w:val="0"/>
        <w:adjustRightInd w:val="0"/>
        <w:spacing w:after="0" w:line="240" w:lineRule="auto"/>
        <w:ind w:left="3969"/>
        <w:jc w:val="both"/>
        <w:rPr>
          <w:rFonts w:ascii="Arial" w:hAnsi="Arial" w:cs="Arial"/>
          <w:bCs/>
        </w:rPr>
      </w:pPr>
      <w:r w:rsidRPr="00DB2D2D">
        <w:rPr>
          <w:rFonts w:ascii="Arial" w:hAnsi="Arial" w:cs="Arial"/>
          <w:bCs/>
        </w:rPr>
        <w:t>E, por estarem assim, justos e contratados, assinam o presente instrumento em três vias de igual teor e forma, na presença de duas testemunhas.</w:t>
      </w:r>
    </w:p>
    <w:p w:rsidR="00D42CE4" w:rsidRPr="00DB2D2D" w:rsidRDefault="00D42CE4" w:rsidP="00F54042">
      <w:pPr>
        <w:autoSpaceDE w:val="0"/>
        <w:autoSpaceDN w:val="0"/>
        <w:adjustRightInd w:val="0"/>
        <w:spacing w:after="0" w:line="240" w:lineRule="auto"/>
        <w:ind w:firstLine="708"/>
        <w:jc w:val="both"/>
        <w:rPr>
          <w:rFonts w:ascii="Arial" w:hAnsi="Arial" w:cs="Arial"/>
          <w:bCs/>
        </w:rPr>
      </w:pPr>
    </w:p>
    <w:p w:rsidR="00D42CE4" w:rsidRPr="00DB2D2D" w:rsidRDefault="00D42CE4" w:rsidP="00F54042">
      <w:pPr>
        <w:autoSpaceDE w:val="0"/>
        <w:autoSpaceDN w:val="0"/>
        <w:adjustRightInd w:val="0"/>
        <w:spacing w:after="0" w:line="240" w:lineRule="auto"/>
        <w:ind w:firstLine="708"/>
        <w:jc w:val="both"/>
        <w:rPr>
          <w:rFonts w:ascii="Arial" w:hAnsi="Arial" w:cs="Arial"/>
          <w:bCs/>
        </w:rPr>
      </w:pPr>
    </w:p>
    <w:p w:rsidR="003C16D8" w:rsidRPr="00DB2D2D" w:rsidRDefault="009F5F38" w:rsidP="00743DB4">
      <w:pPr>
        <w:widowControl w:val="0"/>
        <w:ind w:left="4536"/>
        <w:jc w:val="right"/>
        <w:rPr>
          <w:rFonts w:ascii="Arial" w:hAnsi="Arial" w:cs="Arial"/>
          <w:color w:val="000000"/>
        </w:rPr>
      </w:pPr>
      <w:r>
        <w:rPr>
          <w:rFonts w:ascii="Arial" w:hAnsi="Arial" w:cs="Arial"/>
          <w:color w:val="000000"/>
        </w:rPr>
        <w:t>Cerro Negro</w:t>
      </w:r>
      <w:r w:rsidR="003C16D8" w:rsidRPr="00DB2D2D">
        <w:rPr>
          <w:rFonts w:ascii="Arial" w:hAnsi="Arial" w:cs="Arial"/>
          <w:color w:val="000000"/>
        </w:rPr>
        <w:t xml:space="preserve">, SC, </w:t>
      </w:r>
      <w:r w:rsidR="00D42CE4" w:rsidRPr="00DB2D2D">
        <w:rPr>
          <w:rFonts w:ascii="Arial" w:hAnsi="Arial" w:cs="Arial"/>
          <w:color w:val="000000"/>
        </w:rPr>
        <w:t>_</w:t>
      </w:r>
      <w:r w:rsidR="003C16D8" w:rsidRPr="00DB2D2D">
        <w:rPr>
          <w:rFonts w:ascii="Arial" w:hAnsi="Arial" w:cs="Arial"/>
          <w:color w:val="000000"/>
        </w:rPr>
        <w:t xml:space="preserve">__ de ________ </w:t>
      </w:r>
      <w:proofErr w:type="spellStart"/>
      <w:r w:rsidR="003C16D8" w:rsidRPr="00DB2D2D">
        <w:rPr>
          <w:rFonts w:ascii="Arial" w:hAnsi="Arial" w:cs="Arial"/>
          <w:color w:val="000000"/>
        </w:rPr>
        <w:t>de</w:t>
      </w:r>
      <w:proofErr w:type="spellEnd"/>
      <w:r w:rsidR="003C16D8" w:rsidRPr="00DB2D2D">
        <w:rPr>
          <w:rFonts w:ascii="Arial" w:hAnsi="Arial" w:cs="Arial"/>
          <w:color w:val="000000"/>
        </w:rPr>
        <w:t xml:space="preserve"> </w:t>
      </w:r>
      <w:r>
        <w:rPr>
          <w:rFonts w:ascii="Arial" w:hAnsi="Arial" w:cs="Arial"/>
          <w:color w:val="000000"/>
        </w:rPr>
        <w:t>2018</w:t>
      </w:r>
      <w:r w:rsidR="003C16D8" w:rsidRPr="00DB2D2D">
        <w:rPr>
          <w:rFonts w:ascii="Arial" w:hAnsi="Arial" w:cs="Arial"/>
          <w:color w:val="000000"/>
        </w:rPr>
        <w:t>.</w:t>
      </w:r>
    </w:p>
    <w:p w:rsidR="003C16D8" w:rsidRPr="00DB2D2D" w:rsidRDefault="003C16D8" w:rsidP="003C16D8">
      <w:pPr>
        <w:widowControl w:val="0"/>
        <w:spacing w:after="0" w:line="240" w:lineRule="auto"/>
        <w:ind w:left="4536"/>
        <w:jc w:val="both"/>
        <w:rPr>
          <w:rFonts w:ascii="Arial" w:hAnsi="Arial" w:cs="Arial"/>
          <w:color w:val="000000"/>
          <w:highlight w:val="yellow"/>
        </w:rPr>
      </w:pPr>
    </w:p>
    <w:p w:rsidR="003C16D8" w:rsidRPr="00DB2D2D" w:rsidRDefault="003C16D8" w:rsidP="003C16D8">
      <w:pPr>
        <w:widowControl w:val="0"/>
        <w:spacing w:after="0" w:line="240" w:lineRule="auto"/>
        <w:ind w:left="4536"/>
        <w:jc w:val="both"/>
        <w:rPr>
          <w:rFonts w:ascii="Arial" w:hAnsi="Arial" w:cs="Arial"/>
          <w:color w:val="000000"/>
          <w:highlight w:val="yellow"/>
        </w:rPr>
      </w:pPr>
    </w:p>
    <w:tbl>
      <w:tblPr>
        <w:tblW w:w="9104" w:type="dxa"/>
        <w:tblInd w:w="70" w:type="dxa"/>
        <w:tblLayout w:type="fixed"/>
        <w:tblCellMar>
          <w:left w:w="70" w:type="dxa"/>
          <w:right w:w="70" w:type="dxa"/>
        </w:tblCellMar>
        <w:tblLook w:val="01E0" w:firstRow="1" w:lastRow="1" w:firstColumn="1" w:lastColumn="1" w:noHBand="0" w:noVBand="0"/>
      </w:tblPr>
      <w:tblGrid>
        <w:gridCol w:w="4552"/>
        <w:gridCol w:w="4552"/>
      </w:tblGrid>
      <w:tr w:rsidR="003C16D8" w:rsidRPr="00DB2D2D" w:rsidTr="001B10EF">
        <w:tc>
          <w:tcPr>
            <w:tcW w:w="4552" w:type="dxa"/>
          </w:tcPr>
          <w:p w:rsidR="003C16D8" w:rsidRPr="00DB2D2D" w:rsidRDefault="003C16D8" w:rsidP="003C16D8">
            <w:pPr>
              <w:widowControl w:val="0"/>
              <w:spacing w:after="0" w:line="240" w:lineRule="auto"/>
              <w:jc w:val="center"/>
              <w:rPr>
                <w:rFonts w:ascii="Arial" w:hAnsi="Arial" w:cs="Arial"/>
                <w:b/>
              </w:rPr>
            </w:pPr>
          </w:p>
          <w:p w:rsidR="001B10EF" w:rsidRPr="00DB2D2D" w:rsidRDefault="001B10EF" w:rsidP="003C16D8">
            <w:pPr>
              <w:widowControl w:val="0"/>
              <w:spacing w:after="0" w:line="240" w:lineRule="auto"/>
              <w:jc w:val="center"/>
              <w:rPr>
                <w:rFonts w:ascii="Arial" w:hAnsi="Arial" w:cs="Arial"/>
                <w:b/>
              </w:rPr>
            </w:pPr>
          </w:p>
          <w:p w:rsidR="003C16D8" w:rsidRPr="00DB2D2D" w:rsidRDefault="003C16D8" w:rsidP="003C16D8">
            <w:pPr>
              <w:widowControl w:val="0"/>
              <w:spacing w:after="0" w:line="240" w:lineRule="auto"/>
              <w:jc w:val="center"/>
              <w:rPr>
                <w:rFonts w:ascii="Arial" w:hAnsi="Arial" w:cs="Arial"/>
                <w:b/>
                <w:color w:val="000000"/>
              </w:rPr>
            </w:pPr>
            <w:r w:rsidRPr="00DB2D2D">
              <w:rPr>
                <w:rFonts w:ascii="Arial" w:hAnsi="Arial" w:cs="Arial"/>
                <w:b/>
              </w:rPr>
              <w:t>CONTRATADA</w:t>
            </w:r>
          </w:p>
        </w:tc>
        <w:tc>
          <w:tcPr>
            <w:tcW w:w="4552" w:type="dxa"/>
          </w:tcPr>
          <w:p w:rsidR="003C16D8" w:rsidRPr="00DB2D2D" w:rsidRDefault="00447976" w:rsidP="003C16D8">
            <w:pPr>
              <w:widowControl w:val="0"/>
              <w:spacing w:after="0" w:line="240" w:lineRule="auto"/>
              <w:jc w:val="center"/>
              <w:rPr>
                <w:rFonts w:ascii="Arial" w:hAnsi="Arial" w:cs="Arial"/>
                <w:b/>
                <w:color w:val="000000"/>
              </w:rPr>
            </w:pPr>
            <w:r>
              <w:rPr>
                <w:rFonts w:ascii="Arial" w:hAnsi="Arial" w:cs="Arial"/>
                <w:b/>
                <w:color w:val="000000"/>
              </w:rPr>
              <w:t>ADEMILSON CONRADO</w:t>
            </w:r>
          </w:p>
          <w:p w:rsidR="003C16D8" w:rsidRPr="00DB2D2D" w:rsidRDefault="00DB2D2D" w:rsidP="003C16D8">
            <w:pPr>
              <w:widowControl w:val="0"/>
              <w:spacing w:after="0" w:line="240" w:lineRule="auto"/>
              <w:jc w:val="center"/>
              <w:rPr>
                <w:rFonts w:ascii="Arial" w:hAnsi="Arial" w:cs="Arial"/>
                <w:b/>
                <w:color w:val="000000"/>
              </w:rPr>
            </w:pPr>
            <w:r w:rsidRPr="00DB2D2D">
              <w:rPr>
                <w:rFonts w:ascii="Arial" w:hAnsi="Arial" w:cs="Arial"/>
                <w:b/>
                <w:color w:val="000000"/>
              </w:rPr>
              <w:t>Prefeit</w:t>
            </w:r>
            <w:r w:rsidR="00447976">
              <w:rPr>
                <w:rFonts w:ascii="Arial" w:hAnsi="Arial" w:cs="Arial"/>
                <w:b/>
                <w:color w:val="000000"/>
              </w:rPr>
              <w:t>o</w:t>
            </w:r>
          </w:p>
          <w:p w:rsidR="003C16D8" w:rsidRPr="00DB2D2D" w:rsidRDefault="003C16D8" w:rsidP="003C16D8">
            <w:pPr>
              <w:widowControl w:val="0"/>
              <w:spacing w:after="0" w:line="240" w:lineRule="auto"/>
              <w:jc w:val="center"/>
              <w:rPr>
                <w:rFonts w:ascii="Arial" w:hAnsi="Arial" w:cs="Arial"/>
                <w:b/>
                <w:color w:val="000000"/>
              </w:rPr>
            </w:pPr>
            <w:r w:rsidRPr="00DB2D2D">
              <w:rPr>
                <w:rFonts w:ascii="Arial" w:hAnsi="Arial" w:cs="Arial"/>
                <w:b/>
              </w:rPr>
              <w:t>CONTRATANTE</w:t>
            </w:r>
          </w:p>
        </w:tc>
      </w:tr>
    </w:tbl>
    <w:p w:rsidR="003C16D8" w:rsidRPr="00DB2D2D" w:rsidRDefault="003C16D8" w:rsidP="003C16D8">
      <w:pPr>
        <w:widowControl w:val="0"/>
        <w:spacing w:after="0" w:line="240" w:lineRule="auto"/>
        <w:jc w:val="both"/>
        <w:rPr>
          <w:rFonts w:ascii="Arial" w:hAnsi="Arial" w:cs="Arial"/>
          <w:color w:val="000000"/>
        </w:rPr>
      </w:pPr>
    </w:p>
    <w:p w:rsidR="003C16D8" w:rsidRPr="00DB2D2D" w:rsidRDefault="003C16D8" w:rsidP="003C16D8">
      <w:pPr>
        <w:widowControl w:val="0"/>
        <w:spacing w:after="0" w:line="240" w:lineRule="auto"/>
        <w:jc w:val="both"/>
        <w:rPr>
          <w:rFonts w:ascii="Arial" w:hAnsi="Arial" w:cs="Arial"/>
          <w:color w:val="000000"/>
        </w:rPr>
      </w:pPr>
      <w:r w:rsidRPr="00DB2D2D">
        <w:rPr>
          <w:rFonts w:ascii="Arial" w:hAnsi="Arial" w:cs="Arial"/>
          <w:color w:val="000000"/>
        </w:rPr>
        <w:t>Testemunhas:</w:t>
      </w:r>
    </w:p>
    <w:p w:rsidR="003C16D8" w:rsidRPr="00DB2D2D" w:rsidRDefault="003C16D8" w:rsidP="003C16D8">
      <w:pPr>
        <w:widowControl w:val="0"/>
        <w:spacing w:after="0" w:line="240" w:lineRule="auto"/>
        <w:jc w:val="both"/>
        <w:rPr>
          <w:rFonts w:ascii="Arial" w:hAnsi="Arial" w:cs="Arial"/>
          <w:color w:val="000000"/>
        </w:rPr>
      </w:pPr>
    </w:p>
    <w:p w:rsidR="003C16D8" w:rsidRPr="00DB2D2D" w:rsidRDefault="003C16D8" w:rsidP="003C16D8">
      <w:pPr>
        <w:widowControl w:val="0"/>
        <w:spacing w:after="0" w:line="240" w:lineRule="auto"/>
        <w:jc w:val="both"/>
        <w:rPr>
          <w:rFonts w:ascii="Arial" w:hAnsi="Arial" w:cs="Arial"/>
          <w:color w:val="000000"/>
        </w:rPr>
      </w:pPr>
    </w:p>
    <w:p w:rsidR="003C16D8" w:rsidRPr="00DB2D2D" w:rsidRDefault="003C16D8" w:rsidP="003C16D8">
      <w:pPr>
        <w:widowControl w:val="0"/>
        <w:tabs>
          <w:tab w:val="left" w:pos="4536"/>
        </w:tabs>
        <w:spacing w:after="0" w:line="240" w:lineRule="auto"/>
        <w:jc w:val="both"/>
        <w:rPr>
          <w:rFonts w:ascii="Arial" w:hAnsi="Arial" w:cs="Arial"/>
          <w:color w:val="000000"/>
        </w:rPr>
      </w:pPr>
      <w:r w:rsidRPr="00DB2D2D">
        <w:rPr>
          <w:rFonts w:ascii="Arial" w:hAnsi="Arial" w:cs="Arial"/>
          <w:color w:val="000000"/>
        </w:rPr>
        <w:lastRenderedPageBreak/>
        <w:t>01.</w:t>
      </w:r>
      <w:r w:rsidRPr="00DB2D2D">
        <w:rPr>
          <w:rFonts w:ascii="Arial" w:hAnsi="Arial" w:cs="Arial"/>
          <w:color w:val="000000"/>
        </w:rPr>
        <w:tab/>
        <w:t xml:space="preserve">02. </w:t>
      </w:r>
    </w:p>
    <w:p w:rsidR="003C16D8" w:rsidRPr="00DB2D2D" w:rsidRDefault="003C16D8" w:rsidP="003C16D8">
      <w:pPr>
        <w:widowControl w:val="0"/>
        <w:tabs>
          <w:tab w:val="left" w:pos="709"/>
          <w:tab w:val="left" w:pos="4536"/>
          <w:tab w:val="left" w:pos="5245"/>
        </w:tabs>
        <w:spacing w:after="0" w:line="240" w:lineRule="auto"/>
        <w:jc w:val="both"/>
        <w:rPr>
          <w:rFonts w:ascii="Arial" w:hAnsi="Arial" w:cs="Arial"/>
          <w:color w:val="000000"/>
        </w:rPr>
      </w:pPr>
      <w:r w:rsidRPr="00DB2D2D">
        <w:rPr>
          <w:rFonts w:ascii="Arial" w:hAnsi="Arial" w:cs="Arial"/>
          <w:color w:val="000000"/>
        </w:rPr>
        <w:t>Nome:</w:t>
      </w:r>
      <w:r w:rsidRPr="00DB2D2D">
        <w:rPr>
          <w:rFonts w:ascii="Arial" w:hAnsi="Arial" w:cs="Arial"/>
          <w:color w:val="000000"/>
        </w:rPr>
        <w:tab/>
      </w:r>
      <w:r w:rsidRPr="00DB2D2D">
        <w:rPr>
          <w:rFonts w:ascii="Arial" w:hAnsi="Arial" w:cs="Arial"/>
          <w:color w:val="000000"/>
        </w:rPr>
        <w:tab/>
        <w:t>Nome:</w:t>
      </w:r>
      <w:r w:rsidRPr="00DB2D2D">
        <w:rPr>
          <w:rFonts w:ascii="Arial" w:hAnsi="Arial" w:cs="Arial"/>
          <w:color w:val="000000"/>
        </w:rPr>
        <w:tab/>
      </w:r>
    </w:p>
    <w:p w:rsidR="003C16D8" w:rsidRPr="00DB2D2D" w:rsidRDefault="003C16D8" w:rsidP="00D42CE4">
      <w:pPr>
        <w:widowControl w:val="0"/>
        <w:tabs>
          <w:tab w:val="left" w:pos="709"/>
          <w:tab w:val="left" w:pos="4536"/>
          <w:tab w:val="left" w:pos="5245"/>
        </w:tabs>
        <w:spacing w:after="0" w:line="240" w:lineRule="auto"/>
        <w:jc w:val="both"/>
        <w:rPr>
          <w:rFonts w:ascii="Arial" w:hAnsi="Arial" w:cs="Arial"/>
        </w:rPr>
      </w:pPr>
      <w:r w:rsidRPr="00DB2D2D">
        <w:rPr>
          <w:rFonts w:ascii="Arial" w:hAnsi="Arial" w:cs="Arial"/>
          <w:color w:val="000000"/>
        </w:rPr>
        <w:t>CPF:</w:t>
      </w:r>
      <w:r w:rsidRPr="00DB2D2D">
        <w:rPr>
          <w:rFonts w:ascii="Arial" w:hAnsi="Arial" w:cs="Arial"/>
          <w:color w:val="000000"/>
        </w:rPr>
        <w:tab/>
      </w:r>
      <w:r w:rsidRPr="00DB2D2D">
        <w:rPr>
          <w:rFonts w:ascii="Arial" w:hAnsi="Arial" w:cs="Arial"/>
          <w:color w:val="000000"/>
        </w:rPr>
        <w:tab/>
        <w:t>CPF:</w:t>
      </w:r>
      <w:r w:rsidRPr="00DB2D2D">
        <w:rPr>
          <w:rFonts w:ascii="Arial" w:hAnsi="Arial" w:cs="Arial"/>
          <w:color w:val="000000"/>
        </w:rPr>
        <w:tab/>
      </w:r>
    </w:p>
    <w:sectPr w:rsidR="003C16D8" w:rsidRPr="00DB2D2D" w:rsidSect="009F5F38">
      <w:headerReference w:type="default" r:id="rId8"/>
      <w:footerReference w:type="default" r:id="rId9"/>
      <w:pgSz w:w="11906" w:h="16838"/>
      <w:pgMar w:top="1949" w:right="1133"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DC" w:rsidRDefault="004D1DDC" w:rsidP="00BC4CFD">
      <w:pPr>
        <w:spacing w:after="0" w:line="240" w:lineRule="auto"/>
      </w:pPr>
      <w:r>
        <w:separator/>
      </w:r>
    </w:p>
  </w:endnote>
  <w:endnote w:type="continuationSeparator" w:id="0">
    <w:p w:rsidR="004D1DDC" w:rsidRDefault="004D1DDC" w:rsidP="00BC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DC" w:rsidRDefault="004D1DDC">
    <w:pPr>
      <w:pStyle w:val="Rodap"/>
    </w:pPr>
    <w:r>
      <w:rPr>
        <w:rFonts w:ascii="Arial" w:hAnsi="Arial"/>
        <w:sz w:val="16"/>
        <w:szCs w:val="16"/>
      </w:rPr>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Pr>
        <w:rStyle w:val="Nmerodepgina"/>
        <w:rFonts w:ascii="Arial" w:hAnsi="Arial"/>
        <w:noProof/>
        <w:sz w:val="16"/>
        <w:szCs w:val="16"/>
      </w:rPr>
      <w:t>3</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Pr>
        <w:rStyle w:val="Nmerodepgina"/>
        <w:rFonts w:ascii="Arial" w:hAnsi="Arial"/>
        <w:noProof/>
        <w:sz w:val="16"/>
        <w:szCs w:val="16"/>
      </w:rPr>
      <w:t>14</w:t>
    </w:r>
    <w:r>
      <w:rPr>
        <w:rStyle w:val="Nmerodepgina"/>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DC" w:rsidRDefault="004D1DDC" w:rsidP="00BC4CFD">
      <w:pPr>
        <w:spacing w:after="0" w:line="240" w:lineRule="auto"/>
      </w:pPr>
      <w:r>
        <w:separator/>
      </w:r>
    </w:p>
  </w:footnote>
  <w:footnote w:type="continuationSeparator" w:id="0">
    <w:p w:rsidR="004D1DDC" w:rsidRDefault="004D1DDC" w:rsidP="00BC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DDC" w:rsidRPr="00FA6F69" w:rsidRDefault="004D1DDC" w:rsidP="009F5F38">
    <w:pPr>
      <w:spacing w:after="0"/>
      <w:jc w:val="center"/>
      <w:rPr>
        <w:rFonts w:ascii="Arial" w:hAnsi="Arial" w:cs="Arial"/>
        <w:b/>
        <w:sz w:val="28"/>
        <w:szCs w:val="28"/>
      </w:rPr>
    </w:pPr>
    <w:r>
      <w:rPr>
        <w:noProof/>
        <w:sz w:val="28"/>
        <w:szCs w:val="28"/>
        <w:lang w:eastAsia="pt-BR"/>
      </w:rPr>
      <w:drawing>
        <wp:anchor distT="0" distB="0" distL="114300" distR="114300" simplePos="0" relativeHeight="251659264" behindDoc="0" locked="0" layoutInCell="1" allowOverlap="1" wp14:anchorId="29473A5C" wp14:editId="2C96A454">
          <wp:simplePos x="0" y="0"/>
          <wp:positionH relativeFrom="column">
            <wp:posOffset>-94691</wp:posOffset>
          </wp:positionH>
          <wp:positionV relativeFrom="paragraph">
            <wp:posOffset>-122199</wp:posOffset>
          </wp:positionV>
          <wp:extent cx="723900" cy="552450"/>
          <wp:effectExtent l="0" t="0" r="0" b="0"/>
          <wp:wrapSquare wrapText="r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FA6F69">
      <w:rPr>
        <w:rFonts w:ascii="Arial" w:hAnsi="Arial" w:cs="Arial"/>
        <w:b/>
        <w:sz w:val="28"/>
        <w:szCs w:val="28"/>
      </w:rPr>
      <w:t>ESTADO DE SANTA CATARINA</w:t>
    </w:r>
  </w:p>
  <w:p w:rsidR="004D1DDC" w:rsidRPr="00FA6F69" w:rsidRDefault="004D1DDC" w:rsidP="009F5F38">
    <w:pPr>
      <w:spacing w:after="0"/>
      <w:jc w:val="center"/>
      <w:rPr>
        <w:rFonts w:ascii="Arial" w:hAnsi="Arial" w:cs="Arial"/>
        <w:b/>
        <w:sz w:val="28"/>
        <w:szCs w:val="28"/>
      </w:rPr>
    </w:pPr>
    <w:r w:rsidRPr="00FA6F69">
      <w:rPr>
        <w:rFonts w:ascii="Arial" w:hAnsi="Arial" w:cs="Arial"/>
        <w:b/>
        <w:sz w:val="28"/>
        <w:szCs w:val="28"/>
      </w:rPr>
      <w:t>PREFEITURA MUNICIPAL DE CERRO NEGRO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aps w:val="0"/>
        <w:smallCaps w:val="0"/>
        <w:strike w:val="0"/>
        <w:dstrike w:val="0"/>
        <w:vanish w:val="0"/>
        <w:position w:val="0"/>
        <w:sz w:val="24"/>
        <w:szCs w:val="24"/>
        <w:vertAlign w:val="baseline"/>
        <w14:shadow w14:blurRad="0" w14:dist="0" w14:dir="0" w14:sx="0" w14:sy="0" w14:kx="0" w14:ky="0" w14:algn="none">
          <w14:srgbClr w14:val="000000"/>
        </w14:shadow>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3"/>
    <w:multiLevelType w:val="singleLevel"/>
    <w:tmpl w:val="00000003"/>
    <w:name w:val="WW8Num24"/>
    <w:lvl w:ilvl="0">
      <w:start w:val="1"/>
      <w:numFmt w:val="lowerLetter"/>
      <w:lvlText w:val="%1)"/>
      <w:lvlJc w:val="left"/>
      <w:pPr>
        <w:tabs>
          <w:tab w:val="num" w:pos="720"/>
        </w:tabs>
        <w:ind w:left="720" w:hanging="360"/>
      </w:pPr>
      <w:rPr>
        <w:sz w:val="24"/>
        <w:szCs w:val="24"/>
      </w:rPr>
    </w:lvl>
  </w:abstractNum>
  <w:abstractNum w:abstractNumId="2" w15:restartNumberingAfterBreak="0">
    <w:nsid w:val="00000004"/>
    <w:multiLevelType w:val="singleLevel"/>
    <w:tmpl w:val="00000004"/>
    <w:name w:val="WW8Num42"/>
    <w:lvl w:ilvl="0">
      <w:start w:val="1"/>
      <w:numFmt w:val="lowerLetter"/>
      <w:lvlText w:val="%1)"/>
      <w:lvlJc w:val="left"/>
      <w:pPr>
        <w:tabs>
          <w:tab w:val="num" w:pos="720"/>
        </w:tabs>
        <w:ind w:left="720" w:hanging="360"/>
      </w:pPr>
      <w:rPr>
        <w:sz w:val="24"/>
        <w:szCs w:val="24"/>
      </w:rPr>
    </w:lvl>
  </w:abstractNum>
  <w:abstractNum w:abstractNumId="3" w15:restartNumberingAfterBreak="0">
    <w:nsid w:val="03C247F9"/>
    <w:multiLevelType w:val="hybridMultilevel"/>
    <w:tmpl w:val="E18087D8"/>
    <w:lvl w:ilvl="0" w:tplc="3976B70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6463EA2"/>
    <w:multiLevelType w:val="hybridMultilevel"/>
    <w:tmpl w:val="5A248042"/>
    <w:lvl w:ilvl="0" w:tplc="0416136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3BEB5B57"/>
    <w:multiLevelType w:val="hybridMultilevel"/>
    <w:tmpl w:val="07C0CEA6"/>
    <w:lvl w:ilvl="0" w:tplc="50066D6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54A03483"/>
    <w:multiLevelType w:val="hybridMultilevel"/>
    <w:tmpl w:val="49BE8722"/>
    <w:lvl w:ilvl="0" w:tplc="3FD65B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CFD"/>
    <w:rsid w:val="00016C23"/>
    <w:rsid w:val="00021D73"/>
    <w:rsid w:val="000350E5"/>
    <w:rsid w:val="0004294D"/>
    <w:rsid w:val="000463D6"/>
    <w:rsid w:val="0005702B"/>
    <w:rsid w:val="00076DF4"/>
    <w:rsid w:val="00081607"/>
    <w:rsid w:val="00086CF0"/>
    <w:rsid w:val="0009446A"/>
    <w:rsid w:val="00096B02"/>
    <w:rsid w:val="000A2C1D"/>
    <w:rsid w:val="000B0752"/>
    <w:rsid w:val="000B406F"/>
    <w:rsid w:val="000C31B5"/>
    <w:rsid w:val="000D14BD"/>
    <w:rsid w:val="000D19E9"/>
    <w:rsid w:val="000F6AE6"/>
    <w:rsid w:val="00130F97"/>
    <w:rsid w:val="0014372C"/>
    <w:rsid w:val="001444E4"/>
    <w:rsid w:val="00147CF9"/>
    <w:rsid w:val="00152468"/>
    <w:rsid w:val="00152A04"/>
    <w:rsid w:val="001715F4"/>
    <w:rsid w:val="00174773"/>
    <w:rsid w:val="00187884"/>
    <w:rsid w:val="001A24EB"/>
    <w:rsid w:val="001B10EF"/>
    <w:rsid w:val="001B4532"/>
    <w:rsid w:val="001C2648"/>
    <w:rsid w:val="001D5C3F"/>
    <w:rsid w:val="001E0D76"/>
    <w:rsid w:val="001F1C6B"/>
    <w:rsid w:val="001F4489"/>
    <w:rsid w:val="001F71D7"/>
    <w:rsid w:val="00201869"/>
    <w:rsid w:val="0021079B"/>
    <w:rsid w:val="00213093"/>
    <w:rsid w:val="002166E8"/>
    <w:rsid w:val="00224DF0"/>
    <w:rsid w:val="00230CE1"/>
    <w:rsid w:val="00236458"/>
    <w:rsid w:val="00243D23"/>
    <w:rsid w:val="00250055"/>
    <w:rsid w:val="00260DF3"/>
    <w:rsid w:val="00285F4D"/>
    <w:rsid w:val="00292858"/>
    <w:rsid w:val="002A189F"/>
    <w:rsid w:val="002A66DB"/>
    <w:rsid w:val="002C08D2"/>
    <w:rsid w:val="002C104E"/>
    <w:rsid w:val="002E1C89"/>
    <w:rsid w:val="002F570A"/>
    <w:rsid w:val="003006E0"/>
    <w:rsid w:val="00303F76"/>
    <w:rsid w:val="00310D25"/>
    <w:rsid w:val="00312F38"/>
    <w:rsid w:val="00315A68"/>
    <w:rsid w:val="00326B1A"/>
    <w:rsid w:val="00342278"/>
    <w:rsid w:val="003775D7"/>
    <w:rsid w:val="0038578E"/>
    <w:rsid w:val="00385974"/>
    <w:rsid w:val="003910D9"/>
    <w:rsid w:val="00397C76"/>
    <w:rsid w:val="003A7EA7"/>
    <w:rsid w:val="003B2BC1"/>
    <w:rsid w:val="003B4D74"/>
    <w:rsid w:val="003B60AD"/>
    <w:rsid w:val="003C16D8"/>
    <w:rsid w:val="003C2F05"/>
    <w:rsid w:val="003C6898"/>
    <w:rsid w:val="003D774D"/>
    <w:rsid w:val="003E2907"/>
    <w:rsid w:val="003E5AD8"/>
    <w:rsid w:val="003F303A"/>
    <w:rsid w:val="00400C17"/>
    <w:rsid w:val="00400E25"/>
    <w:rsid w:val="0042284B"/>
    <w:rsid w:val="0043016F"/>
    <w:rsid w:val="0043190B"/>
    <w:rsid w:val="00443978"/>
    <w:rsid w:val="00447976"/>
    <w:rsid w:val="00456003"/>
    <w:rsid w:val="0047525A"/>
    <w:rsid w:val="00475F5D"/>
    <w:rsid w:val="00480804"/>
    <w:rsid w:val="00490A12"/>
    <w:rsid w:val="004C620E"/>
    <w:rsid w:val="004D06DA"/>
    <w:rsid w:val="004D1DDC"/>
    <w:rsid w:val="004F2FAC"/>
    <w:rsid w:val="004F72C2"/>
    <w:rsid w:val="004F7EDC"/>
    <w:rsid w:val="00500052"/>
    <w:rsid w:val="005067BE"/>
    <w:rsid w:val="00512232"/>
    <w:rsid w:val="00516124"/>
    <w:rsid w:val="005168EF"/>
    <w:rsid w:val="00530268"/>
    <w:rsid w:val="005308AC"/>
    <w:rsid w:val="00536016"/>
    <w:rsid w:val="00540724"/>
    <w:rsid w:val="005467F7"/>
    <w:rsid w:val="005538B9"/>
    <w:rsid w:val="005568E6"/>
    <w:rsid w:val="00563A1C"/>
    <w:rsid w:val="00575A64"/>
    <w:rsid w:val="005829A1"/>
    <w:rsid w:val="005866D2"/>
    <w:rsid w:val="005977EE"/>
    <w:rsid w:val="005A005A"/>
    <w:rsid w:val="005A3893"/>
    <w:rsid w:val="005B6447"/>
    <w:rsid w:val="005B79DC"/>
    <w:rsid w:val="005D12D1"/>
    <w:rsid w:val="005D373D"/>
    <w:rsid w:val="005D6D90"/>
    <w:rsid w:val="005E126D"/>
    <w:rsid w:val="005F160F"/>
    <w:rsid w:val="005F7A82"/>
    <w:rsid w:val="00601026"/>
    <w:rsid w:val="006224D3"/>
    <w:rsid w:val="00623008"/>
    <w:rsid w:val="006266A5"/>
    <w:rsid w:val="00636B47"/>
    <w:rsid w:val="00645534"/>
    <w:rsid w:val="006461FA"/>
    <w:rsid w:val="006464F0"/>
    <w:rsid w:val="00650E79"/>
    <w:rsid w:val="00656A20"/>
    <w:rsid w:val="00675361"/>
    <w:rsid w:val="00677D6D"/>
    <w:rsid w:val="00686787"/>
    <w:rsid w:val="00692074"/>
    <w:rsid w:val="00693680"/>
    <w:rsid w:val="006A25A4"/>
    <w:rsid w:val="006D1EC3"/>
    <w:rsid w:val="006D665D"/>
    <w:rsid w:val="006E70AC"/>
    <w:rsid w:val="006F5542"/>
    <w:rsid w:val="00727C69"/>
    <w:rsid w:val="00736353"/>
    <w:rsid w:val="00743DB4"/>
    <w:rsid w:val="00752237"/>
    <w:rsid w:val="00796E4F"/>
    <w:rsid w:val="007A1405"/>
    <w:rsid w:val="007B72E6"/>
    <w:rsid w:val="007C10AE"/>
    <w:rsid w:val="007D5817"/>
    <w:rsid w:val="007F63EB"/>
    <w:rsid w:val="0080237C"/>
    <w:rsid w:val="00837C82"/>
    <w:rsid w:val="008452CC"/>
    <w:rsid w:val="00845C09"/>
    <w:rsid w:val="00846E8E"/>
    <w:rsid w:val="00847202"/>
    <w:rsid w:val="0086763E"/>
    <w:rsid w:val="00871214"/>
    <w:rsid w:val="00873187"/>
    <w:rsid w:val="008824FF"/>
    <w:rsid w:val="008871B4"/>
    <w:rsid w:val="008B0048"/>
    <w:rsid w:val="008B6EA0"/>
    <w:rsid w:val="008D267B"/>
    <w:rsid w:val="008D29E5"/>
    <w:rsid w:val="008D6479"/>
    <w:rsid w:val="008E726A"/>
    <w:rsid w:val="008F24D9"/>
    <w:rsid w:val="008F4274"/>
    <w:rsid w:val="00902D0F"/>
    <w:rsid w:val="00903441"/>
    <w:rsid w:val="0092111A"/>
    <w:rsid w:val="00927BEF"/>
    <w:rsid w:val="00932931"/>
    <w:rsid w:val="009445F5"/>
    <w:rsid w:val="009534A0"/>
    <w:rsid w:val="00962B85"/>
    <w:rsid w:val="009630C3"/>
    <w:rsid w:val="00971244"/>
    <w:rsid w:val="009726BF"/>
    <w:rsid w:val="0099391F"/>
    <w:rsid w:val="00997261"/>
    <w:rsid w:val="009E01B6"/>
    <w:rsid w:val="009F5F38"/>
    <w:rsid w:val="00A004A9"/>
    <w:rsid w:val="00A02B05"/>
    <w:rsid w:val="00A06A51"/>
    <w:rsid w:val="00A240DC"/>
    <w:rsid w:val="00A3480C"/>
    <w:rsid w:val="00A414DA"/>
    <w:rsid w:val="00A47AF6"/>
    <w:rsid w:val="00A50A20"/>
    <w:rsid w:val="00A51262"/>
    <w:rsid w:val="00A52913"/>
    <w:rsid w:val="00A55D32"/>
    <w:rsid w:val="00A70883"/>
    <w:rsid w:val="00A7264B"/>
    <w:rsid w:val="00A72BD4"/>
    <w:rsid w:val="00A73A03"/>
    <w:rsid w:val="00A8292C"/>
    <w:rsid w:val="00A97B2C"/>
    <w:rsid w:val="00AA0E59"/>
    <w:rsid w:val="00AA77D2"/>
    <w:rsid w:val="00AB130A"/>
    <w:rsid w:val="00AB4BAB"/>
    <w:rsid w:val="00AC19E6"/>
    <w:rsid w:val="00AC1FB9"/>
    <w:rsid w:val="00AC3861"/>
    <w:rsid w:val="00AC74C7"/>
    <w:rsid w:val="00AD0622"/>
    <w:rsid w:val="00AE4DCA"/>
    <w:rsid w:val="00AF6522"/>
    <w:rsid w:val="00B026C3"/>
    <w:rsid w:val="00B2353B"/>
    <w:rsid w:val="00B30412"/>
    <w:rsid w:val="00B308B1"/>
    <w:rsid w:val="00B3401D"/>
    <w:rsid w:val="00B55E78"/>
    <w:rsid w:val="00B560C9"/>
    <w:rsid w:val="00B5665E"/>
    <w:rsid w:val="00B5672E"/>
    <w:rsid w:val="00B8018E"/>
    <w:rsid w:val="00BA33E3"/>
    <w:rsid w:val="00BA6FD5"/>
    <w:rsid w:val="00BA7454"/>
    <w:rsid w:val="00BC4CFD"/>
    <w:rsid w:val="00BD2B08"/>
    <w:rsid w:val="00BD71C4"/>
    <w:rsid w:val="00BE27D2"/>
    <w:rsid w:val="00BE3396"/>
    <w:rsid w:val="00BF12FE"/>
    <w:rsid w:val="00BF38E5"/>
    <w:rsid w:val="00BF5010"/>
    <w:rsid w:val="00C014BA"/>
    <w:rsid w:val="00C0541A"/>
    <w:rsid w:val="00C14D64"/>
    <w:rsid w:val="00C21D33"/>
    <w:rsid w:val="00C24AC7"/>
    <w:rsid w:val="00C270B0"/>
    <w:rsid w:val="00C3727F"/>
    <w:rsid w:val="00C4761D"/>
    <w:rsid w:val="00C82281"/>
    <w:rsid w:val="00C941B9"/>
    <w:rsid w:val="00CC1810"/>
    <w:rsid w:val="00CC19B9"/>
    <w:rsid w:val="00CC57FD"/>
    <w:rsid w:val="00CC7342"/>
    <w:rsid w:val="00CD24E9"/>
    <w:rsid w:val="00CD3DBB"/>
    <w:rsid w:val="00CE5809"/>
    <w:rsid w:val="00CF1F83"/>
    <w:rsid w:val="00CF65ED"/>
    <w:rsid w:val="00D103FA"/>
    <w:rsid w:val="00D16B1D"/>
    <w:rsid w:val="00D2790A"/>
    <w:rsid w:val="00D3693E"/>
    <w:rsid w:val="00D42CE4"/>
    <w:rsid w:val="00D62C33"/>
    <w:rsid w:val="00D85F7A"/>
    <w:rsid w:val="00D959AC"/>
    <w:rsid w:val="00D9655E"/>
    <w:rsid w:val="00DB2D2D"/>
    <w:rsid w:val="00DD7A6F"/>
    <w:rsid w:val="00DE597C"/>
    <w:rsid w:val="00DF13B7"/>
    <w:rsid w:val="00DF27E1"/>
    <w:rsid w:val="00E0791E"/>
    <w:rsid w:val="00E14331"/>
    <w:rsid w:val="00E27558"/>
    <w:rsid w:val="00E303C8"/>
    <w:rsid w:val="00E30516"/>
    <w:rsid w:val="00E34911"/>
    <w:rsid w:val="00E44C6B"/>
    <w:rsid w:val="00E52976"/>
    <w:rsid w:val="00E6428B"/>
    <w:rsid w:val="00E6479A"/>
    <w:rsid w:val="00E65E9C"/>
    <w:rsid w:val="00E80F49"/>
    <w:rsid w:val="00E90BC3"/>
    <w:rsid w:val="00E95237"/>
    <w:rsid w:val="00EA3E9F"/>
    <w:rsid w:val="00EC0A8C"/>
    <w:rsid w:val="00EC1232"/>
    <w:rsid w:val="00EC2454"/>
    <w:rsid w:val="00EE298A"/>
    <w:rsid w:val="00EE730B"/>
    <w:rsid w:val="00EF3812"/>
    <w:rsid w:val="00F40048"/>
    <w:rsid w:val="00F41DAC"/>
    <w:rsid w:val="00F53BE3"/>
    <w:rsid w:val="00F54042"/>
    <w:rsid w:val="00F62A50"/>
    <w:rsid w:val="00F80EB0"/>
    <w:rsid w:val="00F82AE1"/>
    <w:rsid w:val="00F84703"/>
    <w:rsid w:val="00F9488B"/>
    <w:rsid w:val="00F94A10"/>
    <w:rsid w:val="00FA4081"/>
    <w:rsid w:val="00FA5C83"/>
    <w:rsid w:val="00FB2B93"/>
    <w:rsid w:val="00FB4B0D"/>
    <w:rsid w:val="00FD07CB"/>
    <w:rsid w:val="00FF57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4E3BE47"/>
  <w15:chartTrackingRefBased/>
  <w15:docId w15:val="{303D8553-B02E-4E22-8BFF-EDDD5364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9E6"/>
    <w:pPr>
      <w:spacing w:after="200" w:line="276" w:lineRule="auto"/>
    </w:pPr>
    <w:rPr>
      <w:sz w:val="22"/>
      <w:szCs w:val="22"/>
      <w:lang w:eastAsia="en-US"/>
    </w:rPr>
  </w:style>
  <w:style w:type="paragraph" w:styleId="Ttulo1">
    <w:name w:val="heading 1"/>
    <w:basedOn w:val="Normal"/>
    <w:link w:val="Ttulo1Char"/>
    <w:uiPriority w:val="9"/>
    <w:qFormat/>
    <w:rsid w:val="00A47AF6"/>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A47AF6"/>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4CFD"/>
    <w:pPr>
      <w:tabs>
        <w:tab w:val="center" w:pos="4252"/>
        <w:tab w:val="right" w:pos="8504"/>
      </w:tabs>
      <w:spacing w:after="0" w:line="240" w:lineRule="auto"/>
    </w:pPr>
  </w:style>
  <w:style w:type="character" w:customStyle="1" w:styleId="CabealhoChar">
    <w:name w:val="Cabeçalho Char"/>
    <w:basedOn w:val="Fontepargpadro"/>
    <w:link w:val="Cabealho"/>
    <w:rsid w:val="00BC4CFD"/>
  </w:style>
  <w:style w:type="paragraph" w:styleId="Rodap">
    <w:name w:val="footer"/>
    <w:basedOn w:val="Normal"/>
    <w:link w:val="RodapChar"/>
    <w:uiPriority w:val="99"/>
    <w:unhideWhenUsed/>
    <w:rsid w:val="00BC4CFD"/>
    <w:pPr>
      <w:tabs>
        <w:tab w:val="center" w:pos="4252"/>
        <w:tab w:val="right" w:pos="8504"/>
      </w:tabs>
      <w:spacing w:after="0" w:line="240" w:lineRule="auto"/>
    </w:pPr>
  </w:style>
  <w:style w:type="character" w:customStyle="1" w:styleId="RodapChar">
    <w:name w:val="Rodapé Char"/>
    <w:basedOn w:val="Fontepargpadro"/>
    <w:link w:val="Rodap"/>
    <w:uiPriority w:val="99"/>
    <w:rsid w:val="00BC4CFD"/>
  </w:style>
  <w:style w:type="paragraph" w:styleId="PargrafodaLista">
    <w:name w:val="List Paragraph"/>
    <w:basedOn w:val="Normal"/>
    <w:uiPriority w:val="34"/>
    <w:qFormat/>
    <w:rsid w:val="00BC4CFD"/>
    <w:pPr>
      <w:ind w:left="720"/>
      <w:contextualSpacing/>
    </w:pPr>
  </w:style>
  <w:style w:type="table" w:styleId="Tabelacomgrade">
    <w:name w:val="Table Grid"/>
    <w:basedOn w:val="Tabelanormal"/>
    <w:uiPriority w:val="59"/>
    <w:rsid w:val="008F42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semiHidden/>
    <w:rsid w:val="000B406F"/>
    <w:rPr>
      <w:color w:val="000080"/>
      <w:u w:val="single"/>
    </w:rPr>
  </w:style>
  <w:style w:type="paragraph" w:customStyle="1" w:styleId="Corpodetexto31">
    <w:name w:val="Corpo de texto 31"/>
    <w:basedOn w:val="Normal"/>
    <w:rsid w:val="000B406F"/>
    <w:pPr>
      <w:suppressAutoHyphens/>
      <w:spacing w:after="0" w:line="240" w:lineRule="auto"/>
      <w:jc w:val="both"/>
    </w:pPr>
    <w:rPr>
      <w:rFonts w:ascii="Times New Roman" w:eastAsia="Times New Roman" w:hAnsi="Times New Roman"/>
      <w:b/>
      <w:szCs w:val="24"/>
      <w:u w:val="single"/>
      <w:lang w:eastAsia="ar-SA"/>
    </w:rPr>
  </w:style>
  <w:style w:type="character" w:styleId="Nmerodepgina">
    <w:name w:val="page number"/>
    <w:basedOn w:val="Fontepargpadro"/>
    <w:semiHidden/>
    <w:rsid w:val="004F7EDC"/>
  </w:style>
  <w:style w:type="paragraph" w:styleId="Recuodecorpodetexto">
    <w:name w:val="Body Text Indent"/>
    <w:basedOn w:val="Normal"/>
    <w:link w:val="RecuodecorpodetextoChar"/>
    <w:semiHidden/>
    <w:rsid w:val="002166E8"/>
    <w:pPr>
      <w:suppressAutoHyphens/>
      <w:spacing w:after="0" w:line="240" w:lineRule="auto"/>
      <w:ind w:firstLine="709"/>
      <w:jc w:val="both"/>
    </w:pPr>
    <w:rPr>
      <w:rFonts w:ascii="Arial" w:eastAsia="Times New Roman" w:hAnsi="Arial"/>
      <w:szCs w:val="20"/>
      <w:lang w:eastAsia="ar-SA"/>
    </w:rPr>
  </w:style>
  <w:style w:type="character" w:customStyle="1" w:styleId="RecuodecorpodetextoChar">
    <w:name w:val="Recuo de corpo de texto Char"/>
    <w:link w:val="Recuodecorpodetexto"/>
    <w:semiHidden/>
    <w:rsid w:val="002166E8"/>
    <w:rPr>
      <w:rFonts w:ascii="Arial" w:eastAsia="Times New Roman" w:hAnsi="Arial" w:cs="Times New Roman"/>
      <w:szCs w:val="20"/>
      <w:lang w:eastAsia="ar-SA"/>
    </w:rPr>
  </w:style>
  <w:style w:type="character" w:customStyle="1" w:styleId="Ttulo1Char">
    <w:name w:val="Título 1 Char"/>
    <w:link w:val="Ttulo1"/>
    <w:uiPriority w:val="9"/>
    <w:rsid w:val="00A47AF6"/>
    <w:rPr>
      <w:rFonts w:ascii="Times New Roman" w:eastAsia="Times New Roman" w:hAnsi="Times New Roman"/>
      <w:b/>
      <w:bCs/>
      <w:kern w:val="36"/>
      <w:sz w:val="48"/>
      <w:szCs w:val="48"/>
    </w:rPr>
  </w:style>
  <w:style w:type="character" w:customStyle="1" w:styleId="Ttulo2Char">
    <w:name w:val="Título 2 Char"/>
    <w:link w:val="Ttulo2"/>
    <w:uiPriority w:val="9"/>
    <w:rsid w:val="00A47AF6"/>
    <w:rPr>
      <w:rFonts w:ascii="Times New Roman" w:eastAsia="Times New Roman" w:hAnsi="Times New Roman"/>
      <w:b/>
      <w:bCs/>
      <w:sz w:val="36"/>
      <w:szCs w:val="36"/>
    </w:rPr>
  </w:style>
  <w:style w:type="paragraph" w:styleId="Textodebalo">
    <w:name w:val="Balloon Text"/>
    <w:basedOn w:val="Normal"/>
    <w:link w:val="TextodebaloChar"/>
    <w:uiPriority w:val="99"/>
    <w:semiHidden/>
    <w:unhideWhenUsed/>
    <w:rsid w:val="0051223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512232"/>
    <w:rPr>
      <w:rFonts w:ascii="Tahoma" w:hAnsi="Tahoma" w:cs="Tahoma"/>
      <w:sz w:val="16"/>
      <w:szCs w:val="16"/>
      <w:lang w:eastAsia="en-US"/>
    </w:rPr>
  </w:style>
  <w:style w:type="character" w:customStyle="1" w:styleId="normaltextrun">
    <w:name w:val="normaltextrun"/>
    <w:rsid w:val="00475F5D"/>
  </w:style>
  <w:style w:type="character" w:customStyle="1" w:styleId="apple-converted-space">
    <w:name w:val="apple-converted-space"/>
    <w:rsid w:val="00475F5D"/>
  </w:style>
  <w:style w:type="character" w:customStyle="1" w:styleId="spellingerror">
    <w:name w:val="spellingerror"/>
    <w:rsid w:val="00475F5D"/>
  </w:style>
  <w:style w:type="paragraph" w:customStyle="1" w:styleId="paragraph">
    <w:name w:val="paragraph"/>
    <w:basedOn w:val="Normal"/>
    <w:rsid w:val="00A7088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eop">
    <w:name w:val="eop"/>
    <w:rsid w:val="00A70883"/>
  </w:style>
  <w:style w:type="character" w:customStyle="1" w:styleId="MenoPendente1">
    <w:name w:val="Menção Pendente1"/>
    <w:basedOn w:val="Fontepargpadro"/>
    <w:uiPriority w:val="99"/>
    <w:semiHidden/>
    <w:unhideWhenUsed/>
    <w:rsid w:val="008452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418346">
      <w:bodyDiv w:val="1"/>
      <w:marLeft w:val="0"/>
      <w:marRight w:val="0"/>
      <w:marTop w:val="0"/>
      <w:marBottom w:val="0"/>
      <w:divBdr>
        <w:top w:val="none" w:sz="0" w:space="0" w:color="auto"/>
        <w:left w:val="none" w:sz="0" w:space="0" w:color="auto"/>
        <w:bottom w:val="none" w:sz="0" w:space="0" w:color="auto"/>
        <w:right w:val="none" w:sz="0" w:space="0" w:color="auto"/>
      </w:divBdr>
    </w:div>
    <w:div w:id="1878349808">
      <w:bodyDiv w:val="1"/>
      <w:marLeft w:val="0"/>
      <w:marRight w:val="0"/>
      <w:marTop w:val="0"/>
      <w:marBottom w:val="0"/>
      <w:divBdr>
        <w:top w:val="none" w:sz="0" w:space="0" w:color="auto"/>
        <w:left w:val="none" w:sz="0" w:space="0" w:color="auto"/>
        <w:bottom w:val="none" w:sz="0" w:space="0" w:color="auto"/>
        <w:right w:val="none" w:sz="0" w:space="0" w:color="auto"/>
      </w:divBdr>
      <w:divsChild>
        <w:div w:id="488133005">
          <w:marLeft w:val="0"/>
          <w:marRight w:val="0"/>
          <w:marTop w:val="0"/>
          <w:marBottom w:val="0"/>
          <w:divBdr>
            <w:top w:val="none" w:sz="0" w:space="0" w:color="auto"/>
            <w:left w:val="none" w:sz="0" w:space="0" w:color="auto"/>
            <w:bottom w:val="none" w:sz="0" w:space="0" w:color="auto"/>
            <w:right w:val="none" w:sz="0" w:space="0" w:color="auto"/>
          </w:divBdr>
        </w:div>
        <w:div w:id="686909985">
          <w:marLeft w:val="0"/>
          <w:marRight w:val="0"/>
          <w:marTop w:val="0"/>
          <w:marBottom w:val="0"/>
          <w:divBdr>
            <w:top w:val="none" w:sz="0" w:space="0" w:color="auto"/>
            <w:left w:val="none" w:sz="0" w:space="0" w:color="auto"/>
            <w:bottom w:val="none" w:sz="0" w:space="0" w:color="auto"/>
            <w:right w:val="none" w:sz="0" w:space="0" w:color="auto"/>
          </w:divBdr>
        </w:div>
        <w:div w:id="78585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rronegr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16</Pages>
  <Words>4548</Words>
  <Characters>24560</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29050</CharactersWithSpaces>
  <SharedDoc>false</SharedDoc>
  <HLinks>
    <vt:vector size="6" baseType="variant">
      <vt:variant>
        <vt:i4>3014690</vt:i4>
      </vt:variant>
      <vt:variant>
        <vt:i4>0</vt:i4>
      </vt:variant>
      <vt:variant>
        <vt:i4>0</vt:i4>
      </vt:variant>
      <vt:variant>
        <vt:i4>5</vt:i4>
      </vt:variant>
      <vt:variant>
        <vt:lpwstr>http://www.piratuba.sc.gov.br/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Cliente</cp:lastModifiedBy>
  <cp:revision>9</cp:revision>
  <cp:lastPrinted>2018-03-08T19:03:00Z</cp:lastPrinted>
  <dcterms:created xsi:type="dcterms:W3CDTF">2018-03-08T19:22:00Z</dcterms:created>
  <dcterms:modified xsi:type="dcterms:W3CDTF">2018-03-19T19:43:00Z</dcterms:modified>
</cp:coreProperties>
</file>