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9D6" w:rsidRPr="00216823" w:rsidRDefault="005F452E" w:rsidP="00FF23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733">
        <w:rPr>
          <w:rFonts w:ascii="Arial" w:hAnsi="Arial" w:cs="Arial"/>
          <w:sz w:val="24"/>
          <w:szCs w:val="24"/>
        </w:rPr>
        <w:t>ATA DA SE</w:t>
      </w:r>
      <w:r w:rsidRPr="00216823">
        <w:rPr>
          <w:rFonts w:ascii="Arial" w:hAnsi="Arial" w:cs="Arial"/>
          <w:sz w:val="24"/>
          <w:szCs w:val="24"/>
        </w:rPr>
        <w:t xml:space="preserve">SSÃO DE </w:t>
      </w:r>
      <w:r w:rsidR="00DD4382" w:rsidRPr="00216823">
        <w:rPr>
          <w:rFonts w:ascii="Arial" w:hAnsi="Arial" w:cs="Arial"/>
          <w:sz w:val="24"/>
          <w:szCs w:val="24"/>
        </w:rPr>
        <w:t>JULGAMENTO DOS</w:t>
      </w:r>
      <w:r w:rsidRPr="00216823">
        <w:rPr>
          <w:rFonts w:ascii="Arial" w:hAnsi="Arial" w:cs="Arial"/>
          <w:sz w:val="24"/>
          <w:szCs w:val="24"/>
        </w:rPr>
        <w:t xml:space="preserve"> DOCUMENTAÇÃO DE HABILITAÇÃO, REFERENTE À LICITAÇÃO MODALIDADE TOMADA DE PREÇOS Nº 00</w:t>
      </w:r>
      <w:r w:rsidR="00367965" w:rsidRPr="00216823">
        <w:rPr>
          <w:rFonts w:ascii="Arial" w:hAnsi="Arial" w:cs="Arial"/>
          <w:sz w:val="24"/>
          <w:szCs w:val="24"/>
        </w:rPr>
        <w:t>1</w:t>
      </w:r>
      <w:r w:rsidRPr="00216823">
        <w:rPr>
          <w:rFonts w:ascii="Arial" w:hAnsi="Arial" w:cs="Arial"/>
          <w:sz w:val="24"/>
          <w:szCs w:val="24"/>
        </w:rPr>
        <w:t>/201</w:t>
      </w:r>
      <w:r w:rsidR="00CF49D6" w:rsidRPr="00216823">
        <w:rPr>
          <w:rFonts w:ascii="Arial" w:hAnsi="Arial" w:cs="Arial"/>
          <w:sz w:val="24"/>
          <w:szCs w:val="24"/>
        </w:rPr>
        <w:t>9</w:t>
      </w:r>
      <w:r w:rsidRPr="00216823">
        <w:rPr>
          <w:rFonts w:ascii="Arial" w:hAnsi="Arial" w:cs="Arial"/>
          <w:sz w:val="24"/>
          <w:szCs w:val="24"/>
        </w:rPr>
        <w:t xml:space="preserve">. OBJETO: </w:t>
      </w:r>
      <w:bookmarkStart w:id="0" w:name="_Hlk7772960"/>
      <w:r w:rsidR="00CF49D6" w:rsidRPr="00216823">
        <w:rPr>
          <w:rFonts w:ascii="Arial" w:eastAsia="Arial Unicode MS" w:hAnsi="Arial" w:cs="Arial"/>
          <w:sz w:val="24"/>
          <w:szCs w:val="24"/>
        </w:rPr>
        <w:t>Contratação de empresa do ramo de engenharia, arquitetura e/ou construção civil para execução de obra de construção de Cancha de Laço no Parque Municipal e Cerro Negro</w:t>
      </w:r>
      <w:bookmarkEnd w:id="0"/>
      <w:r w:rsidRPr="00216823">
        <w:rPr>
          <w:rFonts w:ascii="Arial" w:hAnsi="Arial" w:cs="Arial"/>
          <w:sz w:val="24"/>
          <w:szCs w:val="24"/>
        </w:rPr>
        <w:t>.</w:t>
      </w:r>
      <w:r w:rsidR="00915FB0" w:rsidRPr="00216823">
        <w:rPr>
          <w:rFonts w:ascii="Arial" w:hAnsi="Arial" w:cs="Arial"/>
          <w:sz w:val="24"/>
          <w:szCs w:val="24"/>
        </w:rPr>
        <w:t xml:space="preserve"> </w:t>
      </w:r>
    </w:p>
    <w:p w:rsidR="00CF49D6" w:rsidRPr="00216823" w:rsidRDefault="00CF49D6" w:rsidP="00FF23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382" w:rsidRPr="009D5733" w:rsidRDefault="005F452E" w:rsidP="00FF23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823">
        <w:rPr>
          <w:rFonts w:ascii="Arial" w:hAnsi="Arial" w:cs="Arial"/>
          <w:sz w:val="24"/>
          <w:szCs w:val="24"/>
        </w:rPr>
        <w:t xml:space="preserve">Aos </w:t>
      </w:r>
      <w:r w:rsidR="00367965" w:rsidRPr="00216823">
        <w:rPr>
          <w:rFonts w:ascii="Arial" w:hAnsi="Arial" w:cs="Arial"/>
          <w:sz w:val="24"/>
          <w:szCs w:val="24"/>
        </w:rPr>
        <w:t>três</w:t>
      </w:r>
      <w:r w:rsidR="00DD4382" w:rsidRPr="00216823">
        <w:rPr>
          <w:rFonts w:ascii="Arial" w:hAnsi="Arial" w:cs="Arial"/>
          <w:sz w:val="24"/>
          <w:szCs w:val="24"/>
        </w:rPr>
        <w:t xml:space="preserve"> </w:t>
      </w:r>
      <w:r w:rsidRPr="00216823">
        <w:rPr>
          <w:rFonts w:ascii="Arial" w:hAnsi="Arial" w:cs="Arial"/>
          <w:sz w:val="24"/>
          <w:szCs w:val="24"/>
        </w:rPr>
        <w:t xml:space="preserve">dias do mês de </w:t>
      </w:r>
      <w:r w:rsidR="00CF49D6" w:rsidRPr="00216823">
        <w:rPr>
          <w:rFonts w:ascii="Arial" w:hAnsi="Arial" w:cs="Arial"/>
          <w:sz w:val="24"/>
          <w:szCs w:val="24"/>
        </w:rPr>
        <w:t xml:space="preserve">maio </w:t>
      </w:r>
      <w:r w:rsidRPr="00216823">
        <w:rPr>
          <w:rFonts w:ascii="Arial" w:hAnsi="Arial" w:cs="Arial"/>
          <w:sz w:val="24"/>
          <w:szCs w:val="24"/>
        </w:rPr>
        <w:t>do ano de dois mil e deze</w:t>
      </w:r>
      <w:r w:rsidR="00CF49D6" w:rsidRPr="00216823">
        <w:rPr>
          <w:rFonts w:ascii="Arial" w:hAnsi="Arial" w:cs="Arial"/>
          <w:sz w:val="24"/>
          <w:szCs w:val="24"/>
        </w:rPr>
        <w:t>nove</w:t>
      </w:r>
      <w:r w:rsidRPr="00216823">
        <w:rPr>
          <w:rFonts w:ascii="Arial" w:hAnsi="Arial" w:cs="Arial"/>
          <w:sz w:val="24"/>
          <w:szCs w:val="24"/>
        </w:rPr>
        <w:t xml:space="preserve">, </w:t>
      </w:r>
      <w:r w:rsidR="00367965" w:rsidRPr="00216823">
        <w:rPr>
          <w:rFonts w:ascii="Arial" w:hAnsi="Arial" w:cs="Arial"/>
          <w:sz w:val="24"/>
          <w:szCs w:val="24"/>
        </w:rPr>
        <w:t xml:space="preserve">às dez horas, na sala de licitações do Município de Cerro Negro, reuniu-se a Comissão Permanente de Licitações, designada pelo Decreto nº </w:t>
      </w:r>
      <w:r w:rsidR="00CF49D6" w:rsidRPr="00216823">
        <w:rPr>
          <w:rFonts w:ascii="Arial" w:hAnsi="Arial" w:cs="Arial"/>
          <w:sz w:val="24"/>
          <w:szCs w:val="24"/>
        </w:rPr>
        <w:t>774/2018</w:t>
      </w:r>
      <w:r w:rsidR="00367965" w:rsidRPr="00216823">
        <w:rPr>
          <w:rFonts w:ascii="Arial" w:hAnsi="Arial" w:cs="Arial"/>
          <w:sz w:val="24"/>
          <w:szCs w:val="24"/>
        </w:rPr>
        <w:t xml:space="preserve">, sob a presidência do Sr. Rodrigo de Borba Machado, membros o Sr. </w:t>
      </w:r>
      <w:proofErr w:type="spellStart"/>
      <w:r w:rsidR="00CF49D6" w:rsidRPr="00216823">
        <w:rPr>
          <w:rFonts w:ascii="Arial" w:hAnsi="Arial" w:cs="Arial"/>
          <w:sz w:val="24"/>
          <w:szCs w:val="24"/>
        </w:rPr>
        <w:t>Arisson</w:t>
      </w:r>
      <w:proofErr w:type="spellEnd"/>
      <w:r w:rsidR="00CF49D6" w:rsidRPr="00216823">
        <w:rPr>
          <w:rFonts w:ascii="Arial" w:hAnsi="Arial" w:cs="Arial"/>
          <w:sz w:val="24"/>
          <w:szCs w:val="24"/>
        </w:rPr>
        <w:t xml:space="preserve"> Nunes </w:t>
      </w:r>
      <w:proofErr w:type="spellStart"/>
      <w:r w:rsidR="00CF49D6" w:rsidRPr="00216823">
        <w:rPr>
          <w:rFonts w:ascii="Arial" w:hAnsi="Arial" w:cs="Arial"/>
          <w:sz w:val="24"/>
          <w:szCs w:val="24"/>
        </w:rPr>
        <w:t>Kley</w:t>
      </w:r>
      <w:proofErr w:type="spellEnd"/>
      <w:r w:rsidR="00367965" w:rsidRPr="00216823">
        <w:rPr>
          <w:rFonts w:ascii="Arial" w:hAnsi="Arial" w:cs="Arial"/>
          <w:sz w:val="24"/>
          <w:szCs w:val="24"/>
        </w:rPr>
        <w:t xml:space="preserve"> e </w:t>
      </w:r>
      <w:r w:rsidR="00CF49D6" w:rsidRPr="00216823">
        <w:rPr>
          <w:rFonts w:ascii="Arial" w:hAnsi="Arial" w:cs="Arial"/>
          <w:sz w:val="24"/>
          <w:szCs w:val="24"/>
        </w:rPr>
        <w:t>o</w:t>
      </w:r>
      <w:r w:rsidR="00367965" w:rsidRPr="00216823">
        <w:rPr>
          <w:rFonts w:ascii="Arial" w:hAnsi="Arial" w:cs="Arial"/>
          <w:sz w:val="24"/>
          <w:szCs w:val="24"/>
        </w:rPr>
        <w:t xml:space="preserve"> Sr. </w:t>
      </w:r>
      <w:r w:rsidR="00CF49D6" w:rsidRPr="00216823">
        <w:rPr>
          <w:rFonts w:ascii="Arial" w:hAnsi="Arial" w:cs="Arial"/>
          <w:sz w:val="24"/>
          <w:szCs w:val="24"/>
        </w:rPr>
        <w:t>Laercio Varela da Silva</w:t>
      </w:r>
      <w:r w:rsidRPr="00216823">
        <w:rPr>
          <w:rFonts w:ascii="Arial" w:hAnsi="Arial" w:cs="Arial"/>
          <w:sz w:val="24"/>
          <w:szCs w:val="24"/>
        </w:rPr>
        <w:t xml:space="preserve">, com a finalidade de efetuar o </w:t>
      </w:r>
      <w:r w:rsidR="00DD4382" w:rsidRPr="00216823">
        <w:rPr>
          <w:rFonts w:ascii="Arial" w:hAnsi="Arial" w:cs="Arial"/>
          <w:sz w:val="24"/>
          <w:szCs w:val="24"/>
        </w:rPr>
        <w:t>julgamento</w:t>
      </w:r>
      <w:r w:rsidR="00367965" w:rsidRPr="00216823">
        <w:rPr>
          <w:rFonts w:ascii="Arial" w:hAnsi="Arial" w:cs="Arial"/>
          <w:sz w:val="24"/>
          <w:szCs w:val="24"/>
        </w:rPr>
        <w:t xml:space="preserve"> da</w:t>
      </w:r>
      <w:r w:rsidRPr="00216823">
        <w:rPr>
          <w:rFonts w:ascii="Arial" w:hAnsi="Arial" w:cs="Arial"/>
          <w:sz w:val="24"/>
          <w:szCs w:val="24"/>
        </w:rPr>
        <w:t xml:space="preserve"> documentação, referentes à Licitação em epígrafe</w:t>
      </w:r>
      <w:r w:rsidR="00DD4382" w:rsidRPr="00216823">
        <w:rPr>
          <w:rFonts w:ascii="Arial" w:hAnsi="Arial" w:cs="Arial"/>
          <w:sz w:val="24"/>
          <w:szCs w:val="24"/>
        </w:rPr>
        <w:t xml:space="preserve">, suspensa na sessão pública do dia </w:t>
      </w:r>
      <w:r w:rsidR="00CF49D6" w:rsidRPr="00216823">
        <w:rPr>
          <w:rFonts w:ascii="Arial" w:hAnsi="Arial" w:cs="Arial"/>
          <w:sz w:val="24"/>
          <w:szCs w:val="24"/>
        </w:rPr>
        <w:t>29/04/</w:t>
      </w:r>
      <w:r w:rsidR="00CF49D6" w:rsidRPr="00ED5184">
        <w:rPr>
          <w:rFonts w:ascii="Arial" w:hAnsi="Arial" w:cs="Arial"/>
          <w:sz w:val="24"/>
          <w:szCs w:val="24"/>
        </w:rPr>
        <w:t>2019</w:t>
      </w:r>
      <w:r w:rsidRPr="00ED5184">
        <w:rPr>
          <w:rFonts w:ascii="Arial" w:hAnsi="Arial" w:cs="Arial"/>
          <w:sz w:val="24"/>
          <w:szCs w:val="24"/>
        </w:rPr>
        <w:t xml:space="preserve">. </w:t>
      </w:r>
      <w:r w:rsidR="00915FB0" w:rsidRPr="00ED5184">
        <w:rPr>
          <w:rFonts w:ascii="Arial" w:hAnsi="Arial" w:cs="Arial"/>
          <w:sz w:val="24"/>
          <w:szCs w:val="24"/>
        </w:rPr>
        <w:t>I</w:t>
      </w:r>
      <w:r w:rsidR="00DD4382" w:rsidRPr="00ED5184">
        <w:rPr>
          <w:rFonts w:ascii="Arial" w:hAnsi="Arial" w:cs="Arial"/>
          <w:sz w:val="24"/>
          <w:szCs w:val="24"/>
        </w:rPr>
        <w:t xml:space="preserve">nicialmente registramos que as licitantes </w:t>
      </w:r>
      <w:r w:rsidR="00CF49D6" w:rsidRPr="00ED5184">
        <w:rPr>
          <w:rFonts w:ascii="Arial" w:hAnsi="Arial" w:cs="Arial"/>
          <w:sz w:val="24"/>
          <w:szCs w:val="24"/>
        </w:rPr>
        <w:t xml:space="preserve">ALAN MARCUS BLANC &amp; CIA LTDA e B&amp;P – CONSTRUTORA EIRELI, </w:t>
      </w:r>
      <w:r w:rsidR="00DD4382" w:rsidRPr="00ED5184">
        <w:rPr>
          <w:rFonts w:ascii="Arial" w:hAnsi="Arial" w:cs="Arial"/>
          <w:sz w:val="24"/>
          <w:szCs w:val="24"/>
        </w:rPr>
        <w:t xml:space="preserve">apresentaram documento comprovando o enquadramento como ME/EPP, podendo assim usufruir os benefícios concedidos </w:t>
      </w:r>
      <w:r w:rsidR="00915FB0" w:rsidRPr="00ED5184">
        <w:rPr>
          <w:rFonts w:ascii="Arial" w:hAnsi="Arial" w:cs="Arial"/>
          <w:sz w:val="24"/>
          <w:szCs w:val="24"/>
        </w:rPr>
        <w:t>p</w:t>
      </w:r>
      <w:r w:rsidR="00DD4382" w:rsidRPr="00ED5184">
        <w:rPr>
          <w:rFonts w:ascii="Arial" w:hAnsi="Arial" w:cs="Arial"/>
          <w:sz w:val="24"/>
          <w:szCs w:val="24"/>
        </w:rPr>
        <w:t>ela</w:t>
      </w:r>
      <w:r w:rsidR="00915FB0" w:rsidRPr="00ED5184">
        <w:rPr>
          <w:rFonts w:ascii="Arial" w:hAnsi="Arial" w:cs="Arial"/>
          <w:sz w:val="24"/>
          <w:szCs w:val="24"/>
        </w:rPr>
        <w:t xml:space="preserve"> Lei Federal</w:t>
      </w:r>
      <w:r w:rsidR="00DD4382" w:rsidRPr="00ED5184">
        <w:rPr>
          <w:rFonts w:ascii="Arial" w:hAnsi="Arial" w:cs="Arial"/>
          <w:sz w:val="24"/>
          <w:szCs w:val="24"/>
        </w:rPr>
        <w:t xml:space="preserve"> 123/06</w:t>
      </w:r>
      <w:r w:rsidR="00C14EF6" w:rsidRPr="00ED5184">
        <w:rPr>
          <w:rFonts w:ascii="Arial" w:hAnsi="Arial" w:cs="Arial"/>
          <w:sz w:val="24"/>
          <w:szCs w:val="24"/>
        </w:rPr>
        <w:t>.</w:t>
      </w:r>
      <w:r w:rsidR="00367965" w:rsidRPr="00ED5184">
        <w:rPr>
          <w:rFonts w:ascii="Arial" w:hAnsi="Arial" w:cs="Arial"/>
          <w:sz w:val="24"/>
          <w:szCs w:val="24"/>
        </w:rPr>
        <w:t xml:space="preserve"> </w:t>
      </w:r>
      <w:r w:rsidR="00DD4382" w:rsidRPr="00ED5184">
        <w:rPr>
          <w:rFonts w:ascii="Arial" w:hAnsi="Arial" w:cs="Arial"/>
          <w:sz w:val="24"/>
          <w:szCs w:val="24"/>
        </w:rPr>
        <w:t xml:space="preserve">Após detalhada análise </w:t>
      </w:r>
      <w:r w:rsidR="00915FB0" w:rsidRPr="00ED5184">
        <w:rPr>
          <w:rFonts w:ascii="Arial" w:hAnsi="Arial" w:cs="Arial"/>
          <w:sz w:val="24"/>
          <w:szCs w:val="24"/>
        </w:rPr>
        <w:t xml:space="preserve">na documentação </w:t>
      </w:r>
      <w:r w:rsidR="00DD4382" w:rsidRPr="00ED5184">
        <w:rPr>
          <w:rFonts w:ascii="Arial" w:hAnsi="Arial" w:cs="Arial"/>
          <w:sz w:val="24"/>
          <w:szCs w:val="24"/>
        </w:rPr>
        <w:t xml:space="preserve">constatou-se que </w:t>
      </w:r>
      <w:bookmarkStart w:id="1" w:name="_Hlk7773005"/>
      <w:r w:rsidR="00DD4382" w:rsidRPr="00ED5184">
        <w:rPr>
          <w:rFonts w:ascii="Arial" w:hAnsi="Arial" w:cs="Arial"/>
          <w:sz w:val="24"/>
          <w:szCs w:val="24"/>
        </w:rPr>
        <w:t xml:space="preserve">a </w:t>
      </w:r>
      <w:r w:rsidR="00CF49D6" w:rsidRPr="00ED5184">
        <w:rPr>
          <w:rFonts w:ascii="Arial" w:hAnsi="Arial" w:cs="Arial"/>
          <w:sz w:val="24"/>
          <w:szCs w:val="24"/>
        </w:rPr>
        <w:t xml:space="preserve">licitante </w:t>
      </w:r>
      <w:bookmarkStart w:id="2" w:name="_GoBack"/>
      <w:r w:rsidR="00CF49D6" w:rsidRPr="00ED5184">
        <w:rPr>
          <w:rFonts w:ascii="Arial" w:hAnsi="Arial" w:cs="Arial"/>
          <w:sz w:val="24"/>
          <w:szCs w:val="24"/>
        </w:rPr>
        <w:t>ALAN MARCUS BLANC &amp; CIA LTDA</w:t>
      </w:r>
      <w:r w:rsidR="009D5733" w:rsidRPr="00ED5184">
        <w:rPr>
          <w:rFonts w:ascii="Arial" w:hAnsi="Arial" w:cs="Arial"/>
          <w:sz w:val="24"/>
          <w:szCs w:val="24"/>
        </w:rPr>
        <w:t>,</w:t>
      </w:r>
      <w:r w:rsidR="00CF49D6" w:rsidRPr="00ED5184">
        <w:rPr>
          <w:rFonts w:ascii="Arial" w:hAnsi="Arial" w:cs="Arial"/>
          <w:sz w:val="24"/>
          <w:szCs w:val="24"/>
        </w:rPr>
        <w:t xml:space="preserve"> </w:t>
      </w:r>
      <w:r w:rsidR="00216823" w:rsidRPr="00ED5184">
        <w:rPr>
          <w:rFonts w:ascii="Arial" w:hAnsi="Arial" w:cs="Arial"/>
          <w:sz w:val="24"/>
          <w:szCs w:val="24"/>
        </w:rPr>
        <w:t xml:space="preserve">apresentou erro no cálculo da </w:t>
      </w:r>
      <w:r w:rsidR="00216823" w:rsidRPr="00ED5184">
        <w:rPr>
          <w:rFonts w:ascii="Arial" w:hAnsi="Arial" w:cs="Arial"/>
          <w:color w:val="000000"/>
          <w:sz w:val="24"/>
          <w:szCs w:val="24"/>
        </w:rPr>
        <w:t xml:space="preserve">Solvência Geral (SG) prevista no alínea i.1, constando na declaração 17,04 quando na realidade corresponde a 49,69, conforme cálculos efetuados pelo comissão em anexo, o que compre ao exigido para o item, </w:t>
      </w:r>
      <w:r w:rsidR="00ED5184" w:rsidRPr="00ED5184">
        <w:rPr>
          <w:rFonts w:ascii="Arial" w:hAnsi="Arial" w:cs="Arial"/>
          <w:color w:val="000000"/>
          <w:sz w:val="24"/>
          <w:szCs w:val="24"/>
        </w:rPr>
        <w:t xml:space="preserve">também apresentou o documento exigido na alínea “b” do item 5.1 vencido, contudo lhe será concedido o benefício previsto na Lei 123/06, para regularizar a situação, coso se sagre vencedor, do certame, </w:t>
      </w:r>
      <w:r w:rsidR="00216823" w:rsidRPr="00ED5184">
        <w:rPr>
          <w:rFonts w:ascii="Arial" w:hAnsi="Arial" w:cs="Arial"/>
          <w:color w:val="000000"/>
          <w:sz w:val="24"/>
          <w:szCs w:val="24"/>
        </w:rPr>
        <w:t>bem como</w:t>
      </w:r>
      <w:r w:rsidR="00ED5184" w:rsidRPr="00ED5184">
        <w:rPr>
          <w:rFonts w:ascii="Arial" w:hAnsi="Arial" w:cs="Arial"/>
          <w:color w:val="000000"/>
          <w:sz w:val="24"/>
          <w:szCs w:val="24"/>
        </w:rPr>
        <w:t xml:space="preserve"> cumpriu com os </w:t>
      </w:r>
      <w:r w:rsidR="00216823" w:rsidRPr="00ED5184">
        <w:rPr>
          <w:rFonts w:ascii="Arial" w:hAnsi="Arial" w:cs="Arial"/>
          <w:sz w:val="24"/>
          <w:szCs w:val="24"/>
        </w:rPr>
        <w:t xml:space="preserve">demais </w:t>
      </w:r>
      <w:r w:rsidR="00DD4382" w:rsidRPr="00ED5184">
        <w:rPr>
          <w:rFonts w:ascii="Arial" w:hAnsi="Arial" w:cs="Arial"/>
          <w:sz w:val="24"/>
          <w:szCs w:val="24"/>
        </w:rPr>
        <w:t xml:space="preserve">requisitos de Habilitação, sendo assim julgada </w:t>
      </w:r>
      <w:r w:rsidR="00ED5184" w:rsidRPr="00ED5184">
        <w:rPr>
          <w:rFonts w:ascii="Arial" w:hAnsi="Arial" w:cs="Arial"/>
          <w:sz w:val="24"/>
          <w:szCs w:val="24"/>
        </w:rPr>
        <w:t>pré-</w:t>
      </w:r>
      <w:r w:rsidR="00DD4382" w:rsidRPr="00ED5184">
        <w:rPr>
          <w:rFonts w:ascii="Arial" w:hAnsi="Arial" w:cs="Arial"/>
          <w:sz w:val="24"/>
          <w:szCs w:val="24"/>
        </w:rPr>
        <w:t xml:space="preserve">habilitada. </w:t>
      </w:r>
      <w:r w:rsidR="009D5733" w:rsidRPr="00ED5184">
        <w:rPr>
          <w:rFonts w:ascii="Arial" w:hAnsi="Arial" w:cs="Arial"/>
          <w:sz w:val="24"/>
          <w:szCs w:val="24"/>
        </w:rPr>
        <w:t xml:space="preserve">A licitante SERVIÇOS DUARTE &amp; FERREIRA LTDA apresentou dentro do envelope de </w:t>
      </w:r>
      <w:r w:rsidR="00FF23D8" w:rsidRPr="00ED5184">
        <w:rPr>
          <w:rFonts w:ascii="Arial" w:hAnsi="Arial" w:cs="Arial"/>
          <w:sz w:val="24"/>
          <w:szCs w:val="24"/>
        </w:rPr>
        <w:t xml:space="preserve">01 - </w:t>
      </w:r>
      <w:r w:rsidR="009D5733" w:rsidRPr="00ED5184">
        <w:rPr>
          <w:rFonts w:ascii="Arial" w:hAnsi="Arial" w:cs="Arial"/>
          <w:sz w:val="24"/>
          <w:szCs w:val="24"/>
        </w:rPr>
        <w:t xml:space="preserve">habilitação sua </w:t>
      </w:r>
      <w:r w:rsidR="00FF23D8" w:rsidRPr="00ED5184">
        <w:rPr>
          <w:rFonts w:ascii="Arial" w:hAnsi="Arial" w:cs="Arial"/>
          <w:sz w:val="24"/>
          <w:szCs w:val="24"/>
        </w:rPr>
        <w:t>P</w:t>
      </w:r>
      <w:r w:rsidR="009D5733" w:rsidRPr="00ED5184">
        <w:rPr>
          <w:rFonts w:ascii="Arial" w:hAnsi="Arial" w:cs="Arial"/>
          <w:sz w:val="24"/>
          <w:szCs w:val="24"/>
        </w:rPr>
        <w:t xml:space="preserve">roposta de </w:t>
      </w:r>
      <w:r w:rsidR="00FF23D8" w:rsidRPr="00ED5184">
        <w:rPr>
          <w:rFonts w:ascii="Arial" w:hAnsi="Arial" w:cs="Arial"/>
          <w:sz w:val="24"/>
          <w:szCs w:val="24"/>
        </w:rPr>
        <w:t>P</w:t>
      </w:r>
      <w:r w:rsidR="009D5733" w:rsidRPr="00ED5184">
        <w:rPr>
          <w:rFonts w:ascii="Arial" w:hAnsi="Arial" w:cs="Arial"/>
          <w:sz w:val="24"/>
          <w:szCs w:val="24"/>
        </w:rPr>
        <w:t>reços, não constando nenhum dos documentos exigidos no subitem 5.1 do Edital, sendo assim, com base no subitem 7.4 do Edital</w:t>
      </w:r>
      <w:r w:rsidR="00FF23D8" w:rsidRPr="00ED5184">
        <w:rPr>
          <w:rFonts w:ascii="Arial" w:hAnsi="Arial" w:cs="Arial"/>
          <w:sz w:val="24"/>
          <w:szCs w:val="24"/>
        </w:rPr>
        <w:t>,</w:t>
      </w:r>
      <w:r w:rsidR="009D5733" w:rsidRPr="00ED5184">
        <w:rPr>
          <w:rFonts w:ascii="Arial" w:hAnsi="Arial" w:cs="Arial"/>
          <w:sz w:val="24"/>
          <w:szCs w:val="24"/>
        </w:rPr>
        <w:t xml:space="preserve"> julgada inabilitada. </w:t>
      </w:r>
      <w:r w:rsidR="00807F18" w:rsidRPr="00ED5184">
        <w:rPr>
          <w:rFonts w:ascii="Arial" w:hAnsi="Arial" w:cs="Arial"/>
          <w:sz w:val="24"/>
          <w:szCs w:val="24"/>
        </w:rPr>
        <w:t xml:space="preserve">Já a licitante </w:t>
      </w:r>
      <w:r w:rsidR="00CF49D6" w:rsidRPr="00ED5184">
        <w:rPr>
          <w:rFonts w:ascii="Arial" w:hAnsi="Arial" w:cs="Arial"/>
          <w:sz w:val="24"/>
          <w:szCs w:val="24"/>
        </w:rPr>
        <w:t xml:space="preserve">B&amp;P – CONSTRUTORA EIRELI apresentou 3 atestados de capacidade técnica, contudo nenhum de </w:t>
      </w:r>
      <w:r w:rsidR="009D5733" w:rsidRPr="00ED5184">
        <w:rPr>
          <w:rFonts w:ascii="Arial" w:hAnsi="Arial" w:cs="Arial"/>
          <w:sz w:val="24"/>
          <w:szCs w:val="24"/>
        </w:rPr>
        <w:t xml:space="preserve">construção de uma canha de laço com no mínimo 50% da metragem prevista para a obra desta licitação, desatendendo assim ao exigido na </w:t>
      </w:r>
      <w:r w:rsidR="00915FB0" w:rsidRPr="00ED5184">
        <w:rPr>
          <w:rFonts w:ascii="Arial" w:hAnsi="Arial" w:cs="Arial"/>
          <w:sz w:val="24"/>
          <w:szCs w:val="24"/>
        </w:rPr>
        <w:t>alínea “</w:t>
      </w:r>
      <w:r w:rsidR="009D5733" w:rsidRPr="00ED5184">
        <w:rPr>
          <w:rFonts w:ascii="Arial" w:hAnsi="Arial" w:cs="Arial"/>
          <w:sz w:val="24"/>
          <w:szCs w:val="24"/>
        </w:rPr>
        <w:t>k</w:t>
      </w:r>
      <w:r w:rsidR="00807F18" w:rsidRPr="00ED5184">
        <w:rPr>
          <w:rFonts w:ascii="Arial" w:hAnsi="Arial" w:cs="Arial"/>
          <w:sz w:val="24"/>
          <w:szCs w:val="24"/>
        </w:rPr>
        <w:t>” do subitem 5.1</w:t>
      </w:r>
      <w:r w:rsidR="009C67DC" w:rsidRPr="00ED5184">
        <w:rPr>
          <w:rFonts w:ascii="Arial" w:hAnsi="Arial" w:cs="Arial"/>
          <w:sz w:val="24"/>
          <w:szCs w:val="24"/>
        </w:rPr>
        <w:t xml:space="preserve"> </w:t>
      </w:r>
      <w:r w:rsidR="009C67DC" w:rsidRPr="00ED5184">
        <w:rPr>
          <w:rFonts w:ascii="Arial" w:hAnsi="Arial" w:cs="Arial"/>
          <w:i/>
          <w:sz w:val="24"/>
          <w:szCs w:val="24"/>
        </w:rPr>
        <w:t>(</w:t>
      </w:r>
      <w:r w:rsidR="009D5733" w:rsidRPr="00ED5184">
        <w:rPr>
          <w:rFonts w:ascii="Arial" w:hAnsi="Arial" w:cs="Arial"/>
          <w:i/>
          <w:sz w:val="20"/>
          <w:szCs w:val="20"/>
        </w:rPr>
        <w:t>Atestado de capacidade técnica por execução de obra de características semelhantes à obra objeto desta licitação (assim entendido a construção de uma canha de laço com no mínimo 50% da metragem prevista para a obra desta licitação), fornecido por pessoa jurídica de direito público ou privado e expedido em nome de responsável técnico da licitante (cujo nome deverá constar da Certidão de Registro de Pessoa Jurídica no CREA/CAU, referida na alínea “j” acima) e acompanhado da competente Certidão de Acervo Técnico – CAT a que estiver vinculado</w:t>
      </w:r>
      <w:r w:rsidR="009C67DC" w:rsidRPr="00ED5184">
        <w:rPr>
          <w:rFonts w:ascii="Arial" w:hAnsi="Arial" w:cs="Arial"/>
          <w:sz w:val="24"/>
          <w:szCs w:val="24"/>
        </w:rPr>
        <w:t>)</w:t>
      </w:r>
      <w:r w:rsidR="00807F18" w:rsidRPr="00ED5184">
        <w:rPr>
          <w:rFonts w:ascii="Arial" w:hAnsi="Arial" w:cs="Arial"/>
          <w:sz w:val="24"/>
          <w:szCs w:val="24"/>
        </w:rPr>
        <w:t xml:space="preserve">, </w:t>
      </w:r>
      <w:r w:rsidR="00936B1C" w:rsidRPr="00ED5184">
        <w:rPr>
          <w:rFonts w:ascii="Arial" w:hAnsi="Arial" w:cs="Arial"/>
          <w:sz w:val="24"/>
          <w:szCs w:val="24"/>
        </w:rPr>
        <w:t xml:space="preserve">sendo assim, com fulcro no subitem 7.4 do Edital, julgada </w:t>
      </w:r>
      <w:r w:rsidR="009D5733" w:rsidRPr="00ED5184">
        <w:rPr>
          <w:rFonts w:ascii="Arial" w:hAnsi="Arial" w:cs="Arial"/>
          <w:sz w:val="24"/>
          <w:szCs w:val="24"/>
        </w:rPr>
        <w:t>i</w:t>
      </w:r>
      <w:r w:rsidR="00936B1C" w:rsidRPr="00ED5184">
        <w:rPr>
          <w:rFonts w:ascii="Arial" w:hAnsi="Arial" w:cs="Arial"/>
          <w:sz w:val="24"/>
          <w:szCs w:val="24"/>
        </w:rPr>
        <w:t>nabilitada</w:t>
      </w:r>
      <w:bookmarkEnd w:id="1"/>
      <w:bookmarkEnd w:id="2"/>
      <w:r w:rsidR="00936B1C" w:rsidRPr="00ED5184">
        <w:rPr>
          <w:rFonts w:ascii="Arial" w:hAnsi="Arial" w:cs="Arial"/>
          <w:sz w:val="24"/>
          <w:szCs w:val="24"/>
        </w:rPr>
        <w:t>.</w:t>
      </w:r>
      <w:r w:rsidR="00EA4234" w:rsidRPr="00ED5184">
        <w:rPr>
          <w:rFonts w:ascii="Arial" w:hAnsi="Arial" w:cs="Arial"/>
          <w:sz w:val="24"/>
          <w:szCs w:val="24"/>
        </w:rPr>
        <w:t xml:space="preserve"> </w:t>
      </w:r>
      <w:r w:rsidR="00DD4382" w:rsidRPr="00ED5184">
        <w:rPr>
          <w:rFonts w:ascii="Arial" w:hAnsi="Arial" w:cs="Arial"/>
          <w:sz w:val="24"/>
          <w:szCs w:val="24"/>
        </w:rPr>
        <w:t>O presidente informou que a contar da publicação do extrato do presente julgamento, através do</w:t>
      </w:r>
      <w:r w:rsidR="00DD4382" w:rsidRPr="009D5733">
        <w:rPr>
          <w:rFonts w:ascii="Arial" w:hAnsi="Arial" w:cs="Arial"/>
          <w:sz w:val="24"/>
          <w:szCs w:val="24"/>
        </w:rPr>
        <w:t xml:space="preserve"> Diário Oficial dos Municípios de Santa Catarina</w:t>
      </w:r>
      <w:r w:rsidR="00797253" w:rsidRPr="009D5733">
        <w:rPr>
          <w:rFonts w:ascii="Arial" w:hAnsi="Arial" w:cs="Arial"/>
          <w:sz w:val="24"/>
          <w:szCs w:val="24"/>
        </w:rPr>
        <w:t xml:space="preserve"> – DOM/SC</w:t>
      </w:r>
      <w:r w:rsidR="00DD4382" w:rsidRPr="009D5733">
        <w:rPr>
          <w:rFonts w:ascii="Arial" w:hAnsi="Arial" w:cs="Arial"/>
          <w:sz w:val="24"/>
          <w:szCs w:val="24"/>
        </w:rPr>
        <w:t xml:space="preserve">, será aberto o prazo 05 (cinco) dias úteis, para apresentação de recurso administrativo, ficando os autos abertos a consulta com vistas franqueadas do processo. </w:t>
      </w:r>
      <w:r w:rsidR="00EA4234" w:rsidRPr="009D5733">
        <w:rPr>
          <w:rFonts w:ascii="Arial" w:hAnsi="Arial" w:cs="Arial"/>
          <w:sz w:val="24"/>
          <w:szCs w:val="24"/>
        </w:rPr>
        <w:t>E, e</w:t>
      </w:r>
      <w:r w:rsidR="00DD4382" w:rsidRPr="009D5733">
        <w:rPr>
          <w:rFonts w:ascii="Arial" w:hAnsi="Arial" w:cs="Arial"/>
          <w:sz w:val="24"/>
          <w:szCs w:val="24"/>
        </w:rPr>
        <w:t xml:space="preserve">m não havendo a interposição de recurso, ficam desde já a licitante </w:t>
      </w:r>
      <w:r w:rsidR="00797253" w:rsidRPr="009D5733">
        <w:rPr>
          <w:rFonts w:ascii="Arial" w:hAnsi="Arial" w:cs="Arial"/>
          <w:sz w:val="24"/>
          <w:szCs w:val="24"/>
        </w:rPr>
        <w:t xml:space="preserve">habilitada </w:t>
      </w:r>
      <w:r w:rsidR="00DD4382" w:rsidRPr="009D5733">
        <w:rPr>
          <w:rFonts w:ascii="Arial" w:hAnsi="Arial" w:cs="Arial"/>
          <w:sz w:val="24"/>
          <w:szCs w:val="24"/>
        </w:rPr>
        <w:t xml:space="preserve">intimada para abertura do envelope 02 – proposta de preços, na data de </w:t>
      </w:r>
      <w:r w:rsidR="00FF23D8">
        <w:rPr>
          <w:rFonts w:ascii="Arial" w:hAnsi="Arial" w:cs="Arial"/>
          <w:b/>
          <w:sz w:val="24"/>
          <w:szCs w:val="24"/>
        </w:rPr>
        <w:t>14</w:t>
      </w:r>
      <w:r w:rsidR="00DD4382" w:rsidRPr="009D5733">
        <w:rPr>
          <w:rFonts w:ascii="Arial" w:hAnsi="Arial" w:cs="Arial"/>
          <w:b/>
          <w:sz w:val="24"/>
          <w:szCs w:val="24"/>
        </w:rPr>
        <w:t xml:space="preserve"> de </w:t>
      </w:r>
      <w:r w:rsidR="00FF23D8">
        <w:rPr>
          <w:rFonts w:ascii="Arial" w:hAnsi="Arial" w:cs="Arial"/>
          <w:b/>
          <w:sz w:val="24"/>
          <w:szCs w:val="24"/>
        </w:rPr>
        <w:t>maio</w:t>
      </w:r>
      <w:r w:rsidR="00DD4382" w:rsidRPr="009D5733">
        <w:rPr>
          <w:rFonts w:ascii="Arial" w:hAnsi="Arial" w:cs="Arial"/>
          <w:b/>
          <w:sz w:val="24"/>
          <w:szCs w:val="24"/>
        </w:rPr>
        <w:t xml:space="preserve"> de 201</w:t>
      </w:r>
      <w:r w:rsidR="00FF23D8">
        <w:rPr>
          <w:rFonts w:ascii="Arial" w:hAnsi="Arial" w:cs="Arial"/>
          <w:b/>
          <w:sz w:val="24"/>
          <w:szCs w:val="24"/>
        </w:rPr>
        <w:t>9</w:t>
      </w:r>
      <w:r w:rsidR="00DD4382" w:rsidRPr="009D5733">
        <w:rPr>
          <w:rFonts w:ascii="Arial" w:hAnsi="Arial" w:cs="Arial"/>
          <w:b/>
          <w:sz w:val="24"/>
          <w:szCs w:val="24"/>
        </w:rPr>
        <w:t xml:space="preserve">, as </w:t>
      </w:r>
      <w:r w:rsidR="00367965" w:rsidRPr="009D5733">
        <w:rPr>
          <w:rFonts w:ascii="Arial" w:hAnsi="Arial" w:cs="Arial"/>
          <w:b/>
          <w:sz w:val="24"/>
          <w:szCs w:val="24"/>
        </w:rPr>
        <w:t>10</w:t>
      </w:r>
      <w:r w:rsidR="00EA4234" w:rsidRPr="009D5733">
        <w:rPr>
          <w:rFonts w:ascii="Arial" w:hAnsi="Arial" w:cs="Arial"/>
          <w:b/>
          <w:sz w:val="24"/>
          <w:szCs w:val="24"/>
        </w:rPr>
        <w:t>h</w:t>
      </w:r>
      <w:r w:rsidR="00DD4382" w:rsidRPr="009D5733">
        <w:rPr>
          <w:rFonts w:ascii="Arial" w:hAnsi="Arial" w:cs="Arial"/>
          <w:sz w:val="24"/>
          <w:szCs w:val="24"/>
        </w:rPr>
        <w:t>. Nada mais havendo a tratar, foi encerrada a sessão, com a presente Ata aprovada e assinada pelos membros da Comissão Permanente de Licitações.</w:t>
      </w:r>
    </w:p>
    <w:p w:rsidR="00367965" w:rsidRPr="009D5733" w:rsidRDefault="00367965" w:rsidP="00FF23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7965" w:rsidRDefault="00367965" w:rsidP="00FF23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3D8" w:rsidRPr="009D5733" w:rsidRDefault="00FF23D8" w:rsidP="00FF23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967"/>
      </w:tblGrid>
      <w:tr w:rsidR="00367965" w:rsidRPr="009D5733" w:rsidTr="00FF23D8">
        <w:tc>
          <w:tcPr>
            <w:tcW w:w="4247" w:type="dxa"/>
          </w:tcPr>
          <w:p w:rsidR="00367965" w:rsidRPr="009D5733" w:rsidRDefault="00367965" w:rsidP="00FF23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33">
              <w:rPr>
                <w:rFonts w:ascii="Arial" w:hAnsi="Arial" w:cs="Arial"/>
                <w:sz w:val="24"/>
                <w:szCs w:val="24"/>
              </w:rPr>
              <w:t>RODRIGO DE BORBA MACHADO</w:t>
            </w:r>
          </w:p>
          <w:p w:rsidR="00367965" w:rsidRPr="009D5733" w:rsidRDefault="00367965" w:rsidP="00FF23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33">
              <w:rPr>
                <w:rFonts w:ascii="Arial" w:hAnsi="Arial" w:cs="Arial"/>
                <w:sz w:val="24"/>
                <w:szCs w:val="24"/>
              </w:rPr>
              <w:t>Presidente da CPL</w:t>
            </w:r>
          </w:p>
        </w:tc>
        <w:tc>
          <w:tcPr>
            <w:tcW w:w="4967" w:type="dxa"/>
          </w:tcPr>
          <w:p w:rsidR="00367965" w:rsidRPr="009D5733" w:rsidRDefault="00FF23D8" w:rsidP="00FF23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ARISSON NUNES KLEY</w:t>
            </w:r>
          </w:p>
          <w:p w:rsidR="00367965" w:rsidRPr="009D5733" w:rsidRDefault="00367965" w:rsidP="00FF23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33">
              <w:rPr>
                <w:rFonts w:ascii="Arial" w:hAnsi="Arial" w:cs="Arial"/>
                <w:sz w:val="24"/>
                <w:szCs w:val="24"/>
              </w:rPr>
              <w:t>Membro da CPL</w:t>
            </w:r>
          </w:p>
        </w:tc>
      </w:tr>
      <w:tr w:rsidR="00367965" w:rsidRPr="009D5733" w:rsidTr="00FF23D8">
        <w:tc>
          <w:tcPr>
            <w:tcW w:w="9214" w:type="dxa"/>
            <w:gridSpan w:val="2"/>
          </w:tcPr>
          <w:p w:rsidR="0049725C" w:rsidRPr="009D5733" w:rsidRDefault="0049725C" w:rsidP="00FF23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7965" w:rsidRPr="009D5733" w:rsidRDefault="00367965" w:rsidP="00FF23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7965" w:rsidRPr="009D5733" w:rsidRDefault="00FF23D8" w:rsidP="00FF23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LAÉRCIO VARALA DA SILVA</w:t>
            </w:r>
          </w:p>
          <w:p w:rsidR="00367965" w:rsidRPr="009D5733" w:rsidRDefault="00367965" w:rsidP="00FF23D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33">
              <w:rPr>
                <w:rFonts w:ascii="Arial" w:hAnsi="Arial" w:cs="Arial"/>
                <w:sz w:val="24"/>
                <w:szCs w:val="24"/>
              </w:rPr>
              <w:lastRenderedPageBreak/>
              <w:t>Membro da CPL</w:t>
            </w:r>
          </w:p>
        </w:tc>
      </w:tr>
    </w:tbl>
    <w:p w:rsidR="00367965" w:rsidRPr="009D5733" w:rsidRDefault="00367965" w:rsidP="00FF23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67965" w:rsidRPr="009D5733" w:rsidSect="00FF23D8">
      <w:type w:val="continuous"/>
      <w:pgSz w:w="11906" w:h="16838"/>
      <w:pgMar w:top="141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89"/>
    <w:rsid w:val="00114076"/>
    <w:rsid w:val="00143489"/>
    <w:rsid w:val="00216823"/>
    <w:rsid w:val="00367965"/>
    <w:rsid w:val="00456E29"/>
    <w:rsid w:val="004608EF"/>
    <w:rsid w:val="0049725C"/>
    <w:rsid w:val="004E4A7E"/>
    <w:rsid w:val="00590AB1"/>
    <w:rsid w:val="005F452E"/>
    <w:rsid w:val="00676E80"/>
    <w:rsid w:val="006F1C47"/>
    <w:rsid w:val="006F2F44"/>
    <w:rsid w:val="00753807"/>
    <w:rsid w:val="00797253"/>
    <w:rsid w:val="007A216D"/>
    <w:rsid w:val="00807F18"/>
    <w:rsid w:val="0082598F"/>
    <w:rsid w:val="00835D24"/>
    <w:rsid w:val="00837248"/>
    <w:rsid w:val="00864D99"/>
    <w:rsid w:val="008A6F22"/>
    <w:rsid w:val="008C6F54"/>
    <w:rsid w:val="008D23CD"/>
    <w:rsid w:val="00915FB0"/>
    <w:rsid w:val="00921D1C"/>
    <w:rsid w:val="00936B1C"/>
    <w:rsid w:val="00937803"/>
    <w:rsid w:val="009A606E"/>
    <w:rsid w:val="009C67DC"/>
    <w:rsid w:val="009D5733"/>
    <w:rsid w:val="00A067C4"/>
    <w:rsid w:val="00A2464D"/>
    <w:rsid w:val="00B02843"/>
    <w:rsid w:val="00BA005A"/>
    <w:rsid w:val="00BA43A8"/>
    <w:rsid w:val="00BD632A"/>
    <w:rsid w:val="00BF0C7C"/>
    <w:rsid w:val="00C14EF6"/>
    <w:rsid w:val="00CB3540"/>
    <w:rsid w:val="00CF49D6"/>
    <w:rsid w:val="00D011AB"/>
    <w:rsid w:val="00D3297C"/>
    <w:rsid w:val="00D44248"/>
    <w:rsid w:val="00D50E30"/>
    <w:rsid w:val="00D66A65"/>
    <w:rsid w:val="00DD4382"/>
    <w:rsid w:val="00E34335"/>
    <w:rsid w:val="00EA4234"/>
    <w:rsid w:val="00ED5184"/>
    <w:rsid w:val="00F41E89"/>
    <w:rsid w:val="00F936AD"/>
    <w:rsid w:val="00FD4084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8734"/>
  <w15:chartTrackingRefBased/>
  <w15:docId w15:val="{583BD917-A55D-49EF-B06B-ED11446D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5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33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6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.</dc:creator>
  <cp:keywords/>
  <dc:description/>
  <cp:lastModifiedBy>Marcos Luiz Folle</cp:lastModifiedBy>
  <cp:revision>3</cp:revision>
  <cp:lastPrinted>2019-05-03T13:41:00Z</cp:lastPrinted>
  <dcterms:created xsi:type="dcterms:W3CDTF">2019-05-03T16:48:00Z</dcterms:created>
  <dcterms:modified xsi:type="dcterms:W3CDTF">2019-05-03T17:51:00Z</dcterms:modified>
</cp:coreProperties>
</file>